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Map Turtle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4kjip57etzt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Map turtles (</w:t>
      </w:r>
      <w:r w:rsidDel="00000000" w:rsidR="00000000" w:rsidRPr="00000000">
        <w:rPr>
          <w:i w:val="1"/>
          <w:rtl w:val="0"/>
        </w:rPr>
        <w:t xml:space="preserve">Graptemys</w:t>
      </w:r>
      <w:r w:rsidDel="00000000" w:rsidR="00000000" w:rsidRPr="00000000">
        <w:rPr>
          <w:rtl w:val="0"/>
        </w:rPr>
        <w:t xml:space="preserve"> spp.) are medium-sized, semi-aquatic freshwater turtles native to rivers and streams in North America. Named for the fine, map-like lines on their shells, they’re prized for their striking appearance and active swimming behavior.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 females can grow </w:t>
      </w:r>
      <w:r w:rsidDel="00000000" w:rsidR="00000000" w:rsidRPr="00000000">
        <w:rPr>
          <w:b w:val="1"/>
          <w:rtl w:val="0"/>
        </w:rPr>
        <w:t xml:space="preserve">7–10 inches</w:t>
      </w:r>
      <w:r w:rsidDel="00000000" w:rsidR="00000000" w:rsidRPr="00000000">
        <w:rPr>
          <w:rtl w:val="0"/>
        </w:rPr>
        <w:t xml:space="preserve"> (some species larger), while males are smaller, typically </w:t>
      </w:r>
      <w:r w:rsidDel="00000000" w:rsidR="00000000" w:rsidRPr="00000000">
        <w:rPr>
          <w:b w:val="1"/>
          <w:rtl w:val="0"/>
        </w:rPr>
        <w:t xml:space="preserve">3–6 inches</w:t>
      </w:r>
      <w:r w:rsidDel="00000000" w:rsidR="00000000" w:rsidRPr="00000000">
        <w:rPr>
          <w:rtl w:val="0"/>
        </w:rPr>
        <w:t xml:space="preserve">. Lifespans in captivity can exceed </w:t>
      </w:r>
      <w:r w:rsidDel="00000000" w:rsidR="00000000" w:rsidRPr="00000000">
        <w:rPr>
          <w:b w:val="1"/>
          <w:rtl w:val="0"/>
        </w:rPr>
        <w:t xml:space="preserve">30–40 years</w:t>
      </w:r>
      <w:r w:rsidDel="00000000" w:rsidR="00000000" w:rsidRPr="00000000">
        <w:rPr>
          <w:rtl w:val="0"/>
        </w:rPr>
        <w:t xml:space="preserve"> with proper care. While hardy and alert, they require </w:t>
      </w:r>
      <w:r w:rsidDel="00000000" w:rsidR="00000000" w:rsidRPr="00000000">
        <w:rPr>
          <w:b w:val="1"/>
          <w:rtl w:val="0"/>
        </w:rPr>
        <w:t xml:space="preserve">large, clean aquatic setups</w:t>
      </w:r>
      <w:r w:rsidDel="00000000" w:rsidR="00000000" w:rsidRPr="00000000">
        <w:rPr>
          <w:rtl w:val="0"/>
        </w:rPr>
        <w:t xml:space="preserve"> with basking areas and good water quality.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14xe9asy23h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Map turtles are </w:t>
      </w:r>
      <w:r w:rsidDel="00000000" w:rsidR="00000000" w:rsidRPr="00000000">
        <w:rPr>
          <w:b w:val="1"/>
          <w:rtl w:val="0"/>
        </w:rPr>
        <w:t xml:space="preserve">fully aquatic</w:t>
      </w:r>
      <w:r w:rsidDel="00000000" w:rsidR="00000000" w:rsidRPr="00000000">
        <w:rPr>
          <w:rtl w:val="0"/>
        </w:rPr>
        <w:t xml:space="preserve"> but need easy access to a </w:t>
      </w:r>
      <w:r w:rsidDel="00000000" w:rsidR="00000000" w:rsidRPr="00000000">
        <w:rPr>
          <w:b w:val="1"/>
          <w:rtl w:val="0"/>
        </w:rPr>
        <w:t xml:space="preserve">completely dry basking platform</w:t>
      </w:r>
      <w:r w:rsidDel="00000000" w:rsidR="00000000" w:rsidRPr="00000000">
        <w:rPr>
          <w:rtl w:val="0"/>
        </w:rPr>
        <w:t xml:space="preserve">. They are strong swimmers and appreciate deep water with room to move.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single adult female needs </w:t>
      </w:r>
      <w:r w:rsidDel="00000000" w:rsidR="00000000" w:rsidRPr="00000000">
        <w:rPr>
          <w:b w:val="1"/>
          <w:rtl w:val="0"/>
        </w:rPr>
        <w:t xml:space="preserve">at least 75–100 gallons</w:t>
      </w:r>
      <w:r w:rsidDel="00000000" w:rsidR="00000000" w:rsidRPr="00000000">
        <w:rPr>
          <w:rtl w:val="0"/>
        </w:rPr>
        <w:t xml:space="preserve"> of water; males may be kept in </w:t>
      </w:r>
      <w:r w:rsidDel="00000000" w:rsidR="00000000" w:rsidRPr="00000000">
        <w:rPr>
          <w:b w:val="1"/>
          <w:rtl w:val="0"/>
        </w:rPr>
        <w:t xml:space="preserve">40–50 gallons</w:t>
      </w:r>
      <w:r w:rsidDel="00000000" w:rsidR="00000000" w:rsidRPr="00000000">
        <w:rPr>
          <w:rtl w:val="0"/>
        </w:rPr>
        <w:t xml:space="preserve">, but more space is always better. Water depth should be </w:t>
      </w:r>
      <w:r w:rsidDel="00000000" w:rsidR="00000000" w:rsidRPr="00000000">
        <w:rPr>
          <w:b w:val="1"/>
          <w:rtl w:val="0"/>
        </w:rPr>
        <w:t xml:space="preserve">12–18+ inches</w:t>
      </w:r>
      <w:r w:rsidDel="00000000" w:rsidR="00000000" w:rsidRPr="00000000">
        <w:rPr>
          <w:rtl w:val="0"/>
        </w:rPr>
        <w:t xml:space="preserve">, with varied levels and resting spots. Provide strong filtration to manage high waste levels, and arrange driftwood, rocks, or floating logs for naturalistic perching and hiding.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Habitat Highlights: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Tank size: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≥75 gallons for adult female; 40–50 gallons for adult male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Water depth: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≥12–18 inches, sloped or stepped areas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platform:</w:t>
      </w:r>
      <w:r w:rsidDel="00000000" w:rsidR="00000000" w:rsidRPr="00000000">
        <w:rPr>
          <w:rtl w:val="0"/>
        </w:rPr>
        <w:t xml:space="preserve"> Fully dry, stable, accessible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Substrate:</w:t>
      </w:r>
      <w:r w:rsidDel="00000000" w:rsidR="00000000" w:rsidRPr="00000000">
        <w:rPr>
          <w:rtl w:val="0"/>
        </w:rPr>
        <w:t xml:space="preserve"> Bare-bottom or fine sand; avoid small gravel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Décor:</w:t>
      </w:r>
      <w:r w:rsidDel="00000000" w:rsidR="00000000" w:rsidRPr="00000000">
        <w:rPr>
          <w:rtl w:val="0"/>
        </w:rPr>
        <w:t xml:space="preserve"> Driftwood, large rocks, secured aquatic plants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Filtration: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High-capacity external/canister filter (rated ≥2× tank volume)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Maintenance:</w:t>
      </w:r>
      <w:r w:rsidDel="00000000" w:rsidR="00000000" w:rsidRPr="00000000">
        <w:rPr>
          <w:rtl w:val="0"/>
        </w:rPr>
        <w:t xml:space="preserve"> Spot-clean daily; partial water changes weekly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ctyar8a355z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Temperature, Lighting &amp; UVB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Map turtles are </w:t>
      </w:r>
      <w:r w:rsidDel="00000000" w:rsidR="00000000" w:rsidRPr="00000000">
        <w:rPr>
          <w:b w:val="1"/>
          <w:rtl w:val="0"/>
        </w:rPr>
        <w:t xml:space="preserve">cold-blooded reptiles</w:t>
      </w:r>
      <w:r w:rsidDel="00000000" w:rsidR="00000000" w:rsidRPr="00000000">
        <w:rPr>
          <w:rtl w:val="0"/>
        </w:rPr>
        <w:t xml:space="preserve"> requiring both aquatic and basking heat zones. Water temperature should be maintained at </w:t>
      </w:r>
      <w:r w:rsidDel="00000000" w:rsidR="00000000" w:rsidRPr="00000000">
        <w:rPr>
          <w:b w:val="1"/>
          <w:rtl w:val="0"/>
        </w:rPr>
        <w:t xml:space="preserve">74–78°F</w:t>
      </w:r>
      <w:r w:rsidDel="00000000" w:rsidR="00000000" w:rsidRPr="00000000">
        <w:rPr>
          <w:rtl w:val="0"/>
        </w:rPr>
        <w:t xml:space="preserve"> (juveniles slightly warmer). The basking area should reach </w:t>
      </w:r>
      <w:r w:rsidDel="00000000" w:rsidR="00000000" w:rsidRPr="00000000">
        <w:rPr>
          <w:b w:val="1"/>
          <w:rtl w:val="0"/>
        </w:rPr>
        <w:t xml:space="preserve">85–95°F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rtl w:val="0"/>
        </w:rPr>
        <w:t xml:space="preserve">12 hours of UVB lighting daily</w:t>
      </w:r>
      <w:r w:rsidDel="00000000" w:rsidR="00000000" w:rsidRPr="00000000">
        <w:rPr>
          <w:rtl w:val="0"/>
        </w:rPr>
        <w:t xml:space="preserve"> over the basking platform. UVB is critical for calcium metabolism and preventing metabolic bone disease. Replace bulbs every 6–12 months even if they still light up.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&amp; Lighting Tips: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Water temp:</w:t>
      </w:r>
      <w:r w:rsidDel="00000000" w:rsidR="00000000" w:rsidRPr="00000000">
        <w:rPr>
          <w:rtl w:val="0"/>
        </w:rPr>
        <w:t xml:space="preserve"> 74–78°F (up to 80°F for hatchlings/juveniles)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spot:</w:t>
      </w:r>
      <w:r w:rsidDel="00000000" w:rsidR="00000000" w:rsidRPr="00000000">
        <w:rPr>
          <w:rtl w:val="0"/>
        </w:rPr>
        <w:t xml:space="preserve"> 85–95°F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UVB lighting:</w:t>
      </w:r>
      <w:r w:rsidDel="00000000" w:rsidR="00000000" w:rsidRPr="00000000">
        <w:rPr>
          <w:rtl w:val="0"/>
        </w:rPr>
        <w:t xml:space="preserve"> 10–12%, 12 hrs/day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Heating equipment:</w:t>
      </w:r>
      <w:r w:rsidDel="00000000" w:rsidR="00000000" w:rsidRPr="00000000">
        <w:rPr>
          <w:rtl w:val="0"/>
        </w:rPr>
        <w:t xml:space="preserve"> Submersible aquarium heater, overhead basking lamp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 temps:</w:t>
      </w:r>
      <w:r w:rsidDel="00000000" w:rsidR="00000000" w:rsidRPr="00000000">
        <w:rPr>
          <w:rtl w:val="0"/>
        </w:rPr>
        <w:t xml:space="preserve"> Can safely drop to low 70s°F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m77h1tazb2n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Water Quality &amp; Maintenance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Clean water is </w:t>
      </w:r>
      <w:r w:rsidDel="00000000" w:rsidR="00000000" w:rsidRPr="00000000">
        <w:rPr>
          <w:b w:val="1"/>
          <w:rtl w:val="0"/>
        </w:rPr>
        <w:t xml:space="preserve">essential</w:t>
      </w:r>
      <w:r w:rsidDel="00000000" w:rsidR="00000000" w:rsidRPr="00000000">
        <w:rPr>
          <w:rtl w:val="0"/>
        </w:rPr>
        <w:t xml:space="preserve"> for map turtle health. They produce significant waste, so use a </w:t>
      </w:r>
      <w:r w:rsidDel="00000000" w:rsidR="00000000" w:rsidRPr="00000000">
        <w:rPr>
          <w:b w:val="1"/>
          <w:rtl w:val="0"/>
        </w:rPr>
        <w:t xml:space="preserve">strong, oversized filter</w:t>
      </w:r>
      <w:r w:rsidDel="00000000" w:rsidR="00000000" w:rsidRPr="00000000">
        <w:rPr>
          <w:rtl w:val="0"/>
        </w:rPr>
        <w:t xml:space="preserve"> rated for at least double the tank volume.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Perform </w:t>
      </w:r>
      <w:r w:rsidDel="00000000" w:rsidR="00000000" w:rsidRPr="00000000">
        <w:rPr>
          <w:b w:val="1"/>
          <w:rtl w:val="0"/>
        </w:rPr>
        <w:t xml:space="preserve">weekly partial water changes (25–50%)</w:t>
      </w:r>
      <w:r w:rsidDel="00000000" w:rsidR="00000000" w:rsidRPr="00000000">
        <w:rPr>
          <w:rtl w:val="0"/>
        </w:rPr>
        <w:t xml:space="preserve"> with dechlorinated water. Remove uneaten food daily to avoid fouling. Regularly test for ammonia, nitrites, and nitrates to maintain safe water parameters.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Care Guidelines: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Filtration:</w:t>
      </w:r>
      <w:r w:rsidDel="00000000" w:rsidR="00000000" w:rsidRPr="00000000">
        <w:rPr>
          <w:rtl w:val="0"/>
        </w:rPr>
        <w:t xml:space="preserve"> High-capacity canister or external filter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Water changes:</w:t>
      </w:r>
      <w:r w:rsidDel="00000000" w:rsidR="00000000" w:rsidRPr="00000000">
        <w:rPr>
          <w:rtl w:val="0"/>
        </w:rPr>
        <w:t xml:space="preserve"> 25–50% weekly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Water source:</w:t>
      </w:r>
      <w:r w:rsidDel="00000000" w:rsidR="00000000" w:rsidRPr="00000000">
        <w:rPr>
          <w:rtl w:val="0"/>
        </w:rPr>
        <w:t xml:space="preserve"> Dechlorinated or conditioned tap water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Daily:</w:t>
      </w:r>
      <w:r w:rsidDel="00000000" w:rsidR="00000000" w:rsidRPr="00000000">
        <w:rPr>
          <w:rtl w:val="0"/>
        </w:rPr>
        <w:t xml:space="preserve"> Remove food debris, monitor clarity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Testing:</w:t>
      </w:r>
      <w:r w:rsidDel="00000000" w:rsidR="00000000" w:rsidRPr="00000000">
        <w:rPr>
          <w:rtl w:val="0"/>
        </w:rPr>
        <w:t xml:space="preserve"> Monthly water parameter checks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l9np8d9lhis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Map turtles are </w:t>
      </w:r>
      <w:r w:rsidDel="00000000" w:rsidR="00000000" w:rsidRPr="00000000">
        <w:rPr>
          <w:b w:val="1"/>
          <w:rtl w:val="0"/>
        </w:rPr>
        <w:t xml:space="preserve">omnivorous</w:t>
      </w:r>
      <w:r w:rsidDel="00000000" w:rsidR="00000000" w:rsidRPr="00000000">
        <w:rPr>
          <w:rtl w:val="0"/>
        </w:rPr>
        <w:t xml:space="preserve"> with a strong preference for animal matter, especially as juveniles and females (who have broader heads for crushing snails and crustaceans). A balanced diet includes commercial aquatic turtle pellets, insects, worms, crustaceans, occasional fish, and dark leafy greens.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Feed juveniles daily and adults every </w:t>
      </w:r>
      <w:r w:rsidDel="00000000" w:rsidR="00000000" w:rsidRPr="00000000">
        <w:rPr>
          <w:b w:val="1"/>
          <w:rtl w:val="0"/>
        </w:rPr>
        <w:t xml:space="preserve">2–3 days</w:t>
      </w:r>
      <w:r w:rsidDel="00000000" w:rsidR="00000000" w:rsidRPr="00000000">
        <w:rPr>
          <w:rtl w:val="0"/>
        </w:rPr>
        <w:t xml:space="preserve">. Use a separate feeding container if possible to reduce tank mess. Offer calcium supplementation </w:t>
      </w:r>
      <w:r w:rsidDel="00000000" w:rsidR="00000000" w:rsidRPr="00000000">
        <w:rPr>
          <w:b w:val="1"/>
          <w:rtl w:val="0"/>
        </w:rPr>
        <w:t xml:space="preserve">2–3× weekly</w:t>
      </w:r>
      <w:r w:rsidDel="00000000" w:rsidR="00000000" w:rsidRPr="00000000">
        <w:rPr>
          <w:rtl w:val="0"/>
        </w:rPr>
        <w:t xml:space="preserve"> and a reptile multivitamin once weekly.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Diet Guidelines: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Staple:</w:t>
      </w:r>
      <w:r w:rsidDel="00000000" w:rsidR="00000000" w:rsidRPr="00000000">
        <w:rPr>
          <w:rtl w:val="0"/>
        </w:rPr>
        <w:t xml:space="preserve"> High-quality aquatic turtle pellets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Protein sources:</w:t>
      </w:r>
      <w:r w:rsidDel="00000000" w:rsidR="00000000" w:rsidRPr="00000000">
        <w:rPr>
          <w:rtl w:val="0"/>
        </w:rPr>
        <w:t xml:space="preserve"> Earthworms, crickets, shrimp, snails, low-fat fish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Vegetables:</w:t>
      </w:r>
      <w:r w:rsidDel="00000000" w:rsidR="00000000" w:rsidRPr="00000000">
        <w:rPr>
          <w:rtl w:val="0"/>
        </w:rPr>
        <w:t xml:space="preserve"> Romaine, collard, dandelion greens, duckweed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Fruits:</w:t>
      </w:r>
      <w:r w:rsidDel="00000000" w:rsidR="00000000" w:rsidRPr="00000000">
        <w:rPr>
          <w:rtl w:val="0"/>
        </w:rPr>
        <w:t xml:space="preserve"> Very rare—minimal treats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Supplements:</w:t>
      </w:r>
      <w:r w:rsidDel="00000000" w:rsidR="00000000" w:rsidRPr="00000000">
        <w:rPr>
          <w:rtl w:val="0"/>
        </w:rPr>
        <w:t xml:space="preserve"> Calcium with D3 (2–3×/week), reptile multivitamin (1×/week)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Feeding method:</w:t>
      </w:r>
      <w:r w:rsidDel="00000000" w:rsidR="00000000" w:rsidRPr="00000000">
        <w:rPr>
          <w:rtl w:val="0"/>
        </w:rPr>
        <w:t xml:space="preserve"> Consider separate feeding tub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kpjf9ulj728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Map turtles benefit from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annual checkups</w:t>
      </w:r>
      <w:r w:rsidDel="00000000" w:rsidR="00000000" w:rsidRPr="00000000">
        <w:rPr>
          <w:rtl w:val="0"/>
        </w:rPr>
        <w:t xml:space="preserve">. Common health issues include </w:t>
      </w:r>
      <w:r w:rsidDel="00000000" w:rsidR="00000000" w:rsidRPr="00000000">
        <w:rPr>
          <w:b w:val="1"/>
          <w:rtl w:val="0"/>
        </w:rPr>
        <w:t xml:space="preserve">respiratory infections</w:t>
      </w:r>
      <w:r w:rsidDel="00000000" w:rsidR="00000000" w:rsidRPr="00000000">
        <w:rPr>
          <w:rtl w:val="0"/>
        </w:rPr>
        <w:t xml:space="preserve"> (often from improper temps or humidity), </w:t>
      </w:r>
      <w:r w:rsidDel="00000000" w:rsidR="00000000" w:rsidRPr="00000000">
        <w:rPr>
          <w:b w:val="1"/>
          <w:rtl w:val="0"/>
        </w:rPr>
        <w:t xml:space="preserve">shell rot</w:t>
      </w:r>
      <w:r w:rsidDel="00000000" w:rsidR="00000000" w:rsidRPr="00000000">
        <w:rPr>
          <w:rtl w:val="0"/>
        </w:rPr>
        <w:t xml:space="preserve"> (due to poor basking or water quality), </w:t>
      </w:r>
      <w:r w:rsidDel="00000000" w:rsidR="00000000" w:rsidRPr="00000000">
        <w:rPr>
          <w:b w:val="1"/>
          <w:rtl w:val="0"/>
        </w:rPr>
        <w:t xml:space="preserve">parasites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metabolic bone disease</w:t>
      </w:r>
      <w:r w:rsidDel="00000000" w:rsidR="00000000" w:rsidRPr="00000000">
        <w:rPr>
          <w:rtl w:val="0"/>
        </w:rPr>
        <w:t xml:space="preserve"> (from lack of UVB or calcium).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 for signs such as wheezing, nasal discharge, buoyancy problems, soft shell, loss of appetite, or lethargy. Practice good hygiene and </w:t>
      </w:r>
      <w:r w:rsidDel="00000000" w:rsidR="00000000" w:rsidRPr="00000000">
        <w:rPr>
          <w:b w:val="1"/>
          <w:rtl w:val="0"/>
        </w:rPr>
        <w:t xml:space="preserve">always wash hands</w:t>
      </w:r>
      <w:r w:rsidDel="00000000" w:rsidR="00000000" w:rsidRPr="00000000">
        <w:rPr>
          <w:rtl w:val="0"/>
        </w:rPr>
        <w:t xml:space="preserve"> after contact to reduce the risk of </w:t>
      </w:r>
      <w:r w:rsidDel="00000000" w:rsidR="00000000" w:rsidRPr="00000000">
        <w:rPr>
          <w:b w:val="1"/>
          <w:rtl w:val="0"/>
        </w:rPr>
        <w:t xml:space="preserve">Salmonella</w:t>
      </w:r>
      <w:r w:rsidDel="00000000" w:rsidR="00000000" w:rsidRPr="00000000">
        <w:rPr>
          <w:rtl w:val="0"/>
        </w:rPr>
        <w:t xml:space="preserve"> transmission.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Healthcare Reminders: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Annual vet exams:</w:t>
      </w:r>
      <w:r w:rsidDel="00000000" w:rsidR="00000000" w:rsidRPr="00000000">
        <w:rPr>
          <w:rtl w:val="0"/>
        </w:rPr>
        <w:t xml:space="preserve"> Physical, fecal, possible bloodwork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Common issues:</w:t>
      </w:r>
      <w:r w:rsidDel="00000000" w:rsidR="00000000" w:rsidRPr="00000000">
        <w:rPr>
          <w:rtl w:val="0"/>
        </w:rPr>
        <w:t xml:space="preserve"> Respiratory infections, shell rot, parasites, MBD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Warning signs:</w:t>
      </w:r>
      <w:r w:rsidDel="00000000" w:rsidR="00000000" w:rsidRPr="00000000">
        <w:rPr>
          <w:rtl w:val="0"/>
        </w:rPr>
        <w:t xml:space="preserve"> Nasal discharge, wheezing, buoyancy changes, shell softening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Hygiene:</w:t>
      </w:r>
      <w:r w:rsidDel="00000000" w:rsidR="00000000" w:rsidRPr="00000000">
        <w:rPr>
          <w:rtl w:val="0"/>
        </w:rPr>
        <w:t xml:space="preserve"> Wash hands before/after handling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hxe8be5hfmv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Map turtles are </w:t>
      </w:r>
      <w:r w:rsidDel="00000000" w:rsidR="00000000" w:rsidRPr="00000000">
        <w:rPr>
          <w:b w:val="1"/>
          <w:rtl w:val="0"/>
        </w:rPr>
        <w:t xml:space="preserve">active, strong swimmers</w:t>
      </w:r>
      <w:r w:rsidDel="00000000" w:rsidR="00000000" w:rsidRPr="00000000">
        <w:rPr>
          <w:rtl w:val="0"/>
        </w:rPr>
        <w:t xml:space="preserve"> that enjoy exploring their tank. They can be shy, often diving when startled, but may become accustomed to feeding times and observe their keepers with curiosity.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Limit handling to reduce stress. When necessary, </w:t>
      </w:r>
      <w:r w:rsidDel="00000000" w:rsidR="00000000" w:rsidRPr="00000000">
        <w:rPr>
          <w:b w:val="1"/>
          <w:rtl w:val="0"/>
        </w:rPr>
        <w:t xml:space="preserve">support the entire body</w:t>
      </w:r>
      <w:r w:rsidDel="00000000" w:rsidR="00000000" w:rsidRPr="00000000">
        <w:rPr>
          <w:rtl w:val="0"/>
        </w:rPr>
        <w:t xml:space="preserve"> from underneath. Avoid lifting by limbs or tail.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Behavior Tips: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Temperament:</w:t>
      </w:r>
      <w:r w:rsidDel="00000000" w:rsidR="00000000" w:rsidRPr="00000000">
        <w:rPr>
          <w:rtl w:val="0"/>
        </w:rPr>
        <w:t xml:space="preserve"> Active, alert, cautious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Handling:</w:t>
      </w:r>
      <w:r w:rsidDel="00000000" w:rsidR="00000000" w:rsidRPr="00000000">
        <w:rPr>
          <w:rtl w:val="0"/>
        </w:rPr>
        <w:t xml:space="preserve"> Minimal, gentle support from below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Signs of stress:</w:t>
      </w:r>
      <w:r w:rsidDel="00000000" w:rsidR="00000000" w:rsidRPr="00000000">
        <w:rPr>
          <w:rtl w:val="0"/>
        </w:rPr>
        <w:t xml:space="preserve"> Hiding, rapid diving, defensive postures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Interaction:</w:t>
      </w:r>
      <w:r w:rsidDel="00000000" w:rsidR="00000000" w:rsidRPr="00000000">
        <w:rPr>
          <w:rtl w:val="0"/>
        </w:rPr>
        <w:t xml:space="preserve"> Best observed in enriched, well-designed enclosure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6myoo5ozkbp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complex, engaging environment</w:t>
      </w:r>
      <w:r w:rsidDel="00000000" w:rsidR="00000000" w:rsidRPr="00000000">
        <w:rPr>
          <w:rtl w:val="0"/>
        </w:rPr>
        <w:t xml:space="preserve"> that mimics their river habitat. Include driftwood, submerged logs, large rocks, and secure aquatic plants to create hiding and resting places. Floating basking docks allow natural behaviors.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Rotate décor periodically to encourage exploration and reduce boredom.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Ideas: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Floating docks and sturdy basking platforms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Driftwood and submerged logs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smooth rocks for perching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aquatic plants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water depths and resting shelves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zjhzj21xgtv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Fun Facts &amp; FAQs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</w:t>
      </w:r>
      <w:r w:rsidDel="00000000" w:rsidR="00000000" w:rsidRPr="00000000">
        <w:rPr>
          <w:b w:val="1"/>
          <w:rtl w:val="0"/>
        </w:rPr>
        <w:t xml:space="preserve">fine, map-like lines</w:t>
      </w:r>
      <w:r w:rsidDel="00000000" w:rsidR="00000000" w:rsidRPr="00000000">
        <w:rPr>
          <w:rtl w:val="0"/>
        </w:rPr>
        <w:t xml:space="preserve"> on their shells.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North American rivers</w:t>
      </w:r>
      <w:r w:rsidDel="00000000" w:rsidR="00000000" w:rsidRPr="00000000">
        <w:rPr>
          <w:rtl w:val="0"/>
        </w:rPr>
        <w:t xml:space="preserve"> with strong currents and sandy bottoms.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Females grow </w:t>
      </w:r>
      <w:r w:rsidDel="00000000" w:rsidR="00000000" w:rsidRPr="00000000">
        <w:rPr>
          <w:b w:val="1"/>
          <w:rtl w:val="0"/>
        </w:rPr>
        <w:t xml:space="preserve">much larger</w:t>
      </w:r>
      <w:r w:rsidDel="00000000" w:rsidR="00000000" w:rsidRPr="00000000">
        <w:rPr>
          <w:rtl w:val="0"/>
        </w:rPr>
        <w:t xml:space="preserve"> than males.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Long-lived pets—</w:t>
      </w:r>
      <w:r w:rsidDel="00000000" w:rsidR="00000000" w:rsidRPr="00000000">
        <w:rPr>
          <w:b w:val="1"/>
          <w:rtl w:val="0"/>
        </w:rPr>
        <w:t xml:space="preserve">30–40+ years</w:t>
      </w:r>
      <w:r w:rsidDel="00000000" w:rsidR="00000000" w:rsidRPr="00000000">
        <w:rPr>
          <w:rtl w:val="0"/>
        </w:rPr>
        <w:t xml:space="preserve"> is common.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Require </w:t>
      </w:r>
      <w:r w:rsidDel="00000000" w:rsidR="00000000" w:rsidRPr="00000000">
        <w:rPr>
          <w:b w:val="1"/>
          <w:rtl w:val="0"/>
        </w:rPr>
        <w:t xml:space="preserve">strong filtration and clean water</w:t>
      </w:r>
      <w:r w:rsidDel="00000000" w:rsidR="00000000" w:rsidRPr="00000000">
        <w:rPr>
          <w:rtl w:val="0"/>
        </w:rPr>
        <w:t xml:space="preserve"> for health.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m4xqxqop0vx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Checklist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Large aquarium (≥75–100 gallons recommended)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High-capacity canister or external filter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Submersible heater, basking lamp with UVB bulb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Thermometer for water and basking zones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Stable, dry basking platform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Driftwood, rocks, aquatic plants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High-quality turtle pellets, live/frozen protein items</w:t>
      </w:r>
    </w:p>
    <w:p w:rsidR="00000000" w:rsidDel="00000000" w:rsidP="00000000" w:rsidRDefault="00000000" w:rsidRPr="00000000" w14:paraId="0000005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Fresh greens, calcium-rich veggies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with D3 and reptile multivitamin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conditioner, test kit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