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Horned Lizard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g24czt137rhs"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Horned lizards, often referred to as "horny toads" due to their toad-like appearance, belong to the genus </w:t>
      </w:r>
      <w:r w:rsidDel="00000000" w:rsidR="00000000" w:rsidRPr="00000000">
        <w:rPr>
          <w:i w:val="1"/>
          <w:rtl w:val="0"/>
        </w:rPr>
        <w:t xml:space="preserve">Phrynosoma</w:t>
      </w:r>
      <w:r w:rsidDel="00000000" w:rsidR="00000000" w:rsidRPr="00000000">
        <w:rPr>
          <w:rtl w:val="0"/>
        </w:rPr>
        <w:t xml:space="preserve">. These small, round-bodied lizards are native to arid regions across the southwestern United States and parts of Mexico. Their name comes from the prominent, spiky scales on their heads and bodies, which help deter predators.</w:t>
      </w:r>
    </w:p>
    <w:p w:rsidR="00000000" w:rsidDel="00000000" w:rsidP="00000000" w:rsidRDefault="00000000" w:rsidRPr="00000000" w14:paraId="00000005">
      <w:pPr>
        <w:spacing w:after="240" w:before="240" w:lineRule="auto"/>
        <w:rPr/>
      </w:pPr>
      <w:r w:rsidDel="00000000" w:rsidR="00000000" w:rsidRPr="00000000">
        <w:rPr>
          <w:rtl w:val="0"/>
        </w:rPr>
        <w:t xml:space="preserve">Despite their charming looks and unique behaviors—including the rare ability to squirt blood from their eyes when threatened—horned lizards are </w:t>
      </w:r>
      <w:r w:rsidDel="00000000" w:rsidR="00000000" w:rsidRPr="00000000">
        <w:rPr>
          <w:b w:val="1"/>
          <w:rtl w:val="0"/>
        </w:rPr>
        <w:t xml:space="preserve">extremely specialized</w:t>
      </w:r>
      <w:r w:rsidDel="00000000" w:rsidR="00000000" w:rsidRPr="00000000">
        <w:rPr>
          <w:rtl w:val="0"/>
        </w:rPr>
        <w:t xml:space="preserve"> and </w:t>
      </w:r>
      <w:r w:rsidDel="00000000" w:rsidR="00000000" w:rsidRPr="00000000">
        <w:rPr>
          <w:b w:val="1"/>
          <w:rtl w:val="0"/>
        </w:rPr>
        <w:t xml:space="preserve">difficult to maintain in captivity</w:t>
      </w:r>
      <w:r w:rsidDel="00000000" w:rsidR="00000000" w:rsidRPr="00000000">
        <w:rPr>
          <w:rtl w:val="0"/>
        </w:rPr>
        <w:t xml:space="preserve">, especially due to their </w:t>
      </w:r>
      <w:r w:rsidDel="00000000" w:rsidR="00000000" w:rsidRPr="00000000">
        <w:rPr>
          <w:b w:val="1"/>
          <w:rtl w:val="0"/>
        </w:rPr>
        <w:t xml:space="preserve">dietary dependence on ants</w:t>
      </w:r>
      <w:r w:rsidDel="00000000" w:rsidR="00000000" w:rsidRPr="00000000">
        <w:rPr>
          <w:rtl w:val="0"/>
        </w:rPr>
        <w:t xml:space="preserve">. They are generally not recommended as beginner reptiles and are often best suited for observation in conservation or research contexts.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xw9tqw4gio5t"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Horned lizards are terrestrial and adapted to dry, sandy environments. They require very specific heat and light conditions to thrive.</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ya1f23xjprty" w:id="2"/>
      <w:bookmarkEnd w:id="2"/>
      <w:r w:rsidDel="00000000" w:rsidR="00000000" w:rsidRPr="00000000">
        <w:rPr>
          <w:b w:val="1"/>
          <w:color w:val="000000"/>
          <w:sz w:val="26"/>
          <w:szCs w:val="26"/>
          <w:rtl w:val="0"/>
        </w:rPr>
        <w:t xml:space="preserve">Enclosure Setup</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Minimum size:</w:t>
      </w:r>
      <w:r w:rsidDel="00000000" w:rsidR="00000000" w:rsidRPr="00000000">
        <w:rPr>
          <w:rtl w:val="0"/>
        </w:rPr>
        <w:t xml:space="preserve"> 20-gallon long tank for one adult; more space is better</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Style:</w:t>
      </w:r>
      <w:r w:rsidDel="00000000" w:rsidR="00000000" w:rsidRPr="00000000">
        <w:rPr>
          <w:rtl w:val="0"/>
        </w:rPr>
        <w:t xml:space="preserve"> Horizontal, desert-style setup with low humidity</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tl w:val="0"/>
        </w:rPr>
        <w:t xml:space="preserve"> Fine, dry sand or a sand/soil mix deep enough for shallow burrowing</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Include flat basking rocks, scattered cover, and shallow dishes for food/water</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Multiple hiding areas with visual barriers to reduce stress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pcwdrzg7clw7" w:id="3"/>
      <w:bookmarkEnd w:id="3"/>
      <w:r w:rsidDel="00000000" w:rsidR="00000000" w:rsidRPr="00000000">
        <w:rPr>
          <w:b w:val="1"/>
          <w:color w:val="000000"/>
          <w:sz w:val="26"/>
          <w:szCs w:val="26"/>
          <w:rtl w:val="0"/>
        </w:rPr>
        <w:t xml:space="preserve">Important Notes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tl w:val="0"/>
        </w:rPr>
        <w:t xml:space="preserve">Horned lizards </w:t>
      </w:r>
      <w:r w:rsidDel="00000000" w:rsidR="00000000" w:rsidRPr="00000000">
        <w:rPr>
          <w:b w:val="1"/>
          <w:rtl w:val="0"/>
        </w:rPr>
        <w:t xml:space="preserve">do not climb</w:t>
      </w:r>
      <w:r w:rsidDel="00000000" w:rsidR="00000000" w:rsidRPr="00000000">
        <w:rPr>
          <w:rtl w:val="0"/>
        </w:rPr>
        <w:t xml:space="preserve">, so vertical space is less important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They need </w:t>
      </w:r>
      <w:r w:rsidDel="00000000" w:rsidR="00000000" w:rsidRPr="00000000">
        <w:rPr>
          <w:b w:val="1"/>
          <w:rtl w:val="0"/>
        </w:rPr>
        <w:t xml:space="preserve">low humidity, high heat, and well-draining substrate</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Avoid overly decorative enclosures that trap moisture or overcomplicate terrain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mlbggi145nip" w:id="4"/>
      <w:bookmarkEnd w:id="4"/>
      <w:r w:rsidDel="00000000" w:rsidR="00000000" w:rsidRPr="00000000">
        <w:rPr>
          <w:b w:val="1"/>
          <w:sz w:val="34"/>
          <w:szCs w:val="34"/>
          <w:rtl w:val="0"/>
        </w:rPr>
        <w:t xml:space="preserve">Heating, Lighting &amp; Humidity</w:t>
      </w:r>
    </w:p>
    <w:p w:rsidR="00000000" w:rsidDel="00000000" w:rsidP="00000000" w:rsidRDefault="00000000" w:rsidRPr="00000000" w14:paraId="00000015">
      <w:pPr>
        <w:spacing w:after="240" w:before="240" w:lineRule="auto"/>
        <w:rPr/>
      </w:pPr>
      <w:r w:rsidDel="00000000" w:rsidR="00000000" w:rsidRPr="00000000">
        <w:rPr>
          <w:rtl w:val="0"/>
        </w:rPr>
        <w:t xml:space="preserve">Horned lizards are native to hot, dry climates and need high heat and strong lighting.</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tkopifeae0mz" w:id="5"/>
      <w:bookmarkEnd w:id="5"/>
      <w:r w:rsidDel="00000000" w:rsidR="00000000" w:rsidRPr="00000000">
        <w:rPr>
          <w:b w:val="1"/>
          <w:color w:val="000000"/>
          <w:sz w:val="26"/>
          <w:szCs w:val="26"/>
          <w:rtl w:val="0"/>
        </w:rPr>
        <w:t xml:space="preserve">Temperature Gradient</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rtl w:val="0"/>
        </w:rPr>
        <w:t xml:space="preserve">Basking area:</w:t>
      </w:r>
      <w:r w:rsidDel="00000000" w:rsidR="00000000" w:rsidRPr="00000000">
        <w:rPr>
          <w:rtl w:val="0"/>
        </w:rPr>
        <w:t xml:space="preserve"> 100–110°F</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b w:val="1"/>
          <w:rtl w:val="0"/>
        </w:rPr>
        <w:t xml:space="preserve">Ambient daytime:</w:t>
      </w:r>
      <w:r w:rsidDel="00000000" w:rsidR="00000000" w:rsidRPr="00000000">
        <w:rPr>
          <w:rtl w:val="0"/>
        </w:rPr>
        <w:t xml:space="preserve"> 85–95°F</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rtl w:val="0"/>
        </w:rPr>
        <w:t xml:space="preserve">Cool side:</w:t>
      </w:r>
      <w:r w:rsidDel="00000000" w:rsidR="00000000" w:rsidRPr="00000000">
        <w:rPr>
          <w:rtl w:val="0"/>
        </w:rPr>
        <w:t xml:space="preserve"> 75–80°F</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65–75°F</w:t>
      </w:r>
    </w:p>
    <w:p w:rsidR="00000000" w:rsidDel="00000000" w:rsidP="00000000" w:rsidRDefault="00000000" w:rsidRPr="00000000" w14:paraId="0000001B">
      <w:pPr>
        <w:spacing w:after="240" w:before="240" w:lineRule="auto"/>
        <w:rPr/>
      </w:pPr>
      <w:r w:rsidDel="00000000" w:rsidR="00000000" w:rsidRPr="00000000">
        <w:rPr>
          <w:rtl w:val="0"/>
        </w:rPr>
        <w:t xml:space="preserve">Use a </w:t>
      </w:r>
      <w:r w:rsidDel="00000000" w:rsidR="00000000" w:rsidRPr="00000000">
        <w:rPr>
          <w:b w:val="1"/>
          <w:rtl w:val="0"/>
        </w:rPr>
        <w:t xml:space="preserve">basking bulb</w:t>
      </w:r>
      <w:r w:rsidDel="00000000" w:rsidR="00000000" w:rsidRPr="00000000">
        <w:rPr>
          <w:rtl w:val="0"/>
        </w:rPr>
        <w:t xml:space="preserve"> and ensure safe placement and thermostat regulation.</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15kmnwtnq7ud" w:id="6"/>
      <w:bookmarkEnd w:id="6"/>
      <w:r w:rsidDel="00000000" w:rsidR="00000000" w:rsidRPr="00000000">
        <w:rPr>
          <w:b w:val="1"/>
          <w:color w:val="000000"/>
          <w:sz w:val="26"/>
          <w:szCs w:val="26"/>
          <w:rtl w:val="0"/>
        </w:rPr>
        <w:t xml:space="preserve">Lighting</w:t>
      </w:r>
    </w:p>
    <w:p w:rsidR="00000000" w:rsidDel="00000000" w:rsidP="00000000" w:rsidRDefault="00000000" w:rsidRPr="00000000" w14:paraId="0000001D">
      <w:pPr>
        <w:numPr>
          <w:ilvl w:val="0"/>
          <w:numId w:val="11"/>
        </w:numPr>
        <w:spacing w:after="0" w:afterAutospacing="0" w:before="240" w:lineRule="auto"/>
        <w:ind w:left="720" w:hanging="360"/>
      </w:pPr>
      <w:r w:rsidDel="00000000" w:rsidR="00000000" w:rsidRPr="00000000">
        <w:rPr>
          <w:rtl w:val="0"/>
        </w:rPr>
        <w:t xml:space="preserve">UVB is </w:t>
      </w:r>
      <w:r w:rsidDel="00000000" w:rsidR="00000000" w:rsidRPr="00000000">
        <w:rPr>
          <w:b w:val="1"/>
          <w:rtl w:val="0"/>
        </w:rPr>
        <w:t xml:space="preserve">essential</w:t>
      </w:r>
      <w:r w:rsidDel="00000000" w:rsidR="00000000" w:rsidRPr="00000000">
        <w:rPr>
          <w:rtl w:val="0"/>
        </w:rPr>
        <w:t xml:space="preserve">: Use a high-output T5 bulb (10–12%) for 12–14 hours/day</w:t>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rtl w:val="0"/>
        </w:rPr>
        <w:t xml:space="preserve">Place bulbs 12–18 inches above basking areas with no glass or plastic blocking</w:t>
      </w:r>
    </w:p>
    <w:p w:rsidR="00000000" w:rsidDel="00000000" w:rsidP="00000000" w:rsidRDefault="00000000" w:rsidRPr="00000000" w14:paraId="0000001F">
      <w:pPr>
        <w:numPr>
          <w:ilvl w:val="0"/>
          <w:numId w:val="11"/>
        </w:numPr>
        <w:spacing w:after="240" w:before="0" w:beforeAutospacing="0" w:lineRule="auto"/>
        <w:ind w:left="720" w:hanging="360"/>
      </w:pPr>
      <w:r w:rsidDel="00000000" w:rsidR="00000000" w:rsidRPr="00000000">
        <w:rPr>
          <w:rtl w:val="0"/>
        </w:rPr>
        <w:t xml:space="preserve">Replace bulbs every 6–12 months even if still producing light</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p5294w45stdo" w:id="7"/>
      <w:bookmarkEnd w:id="7"/>
      <w:r w:rsidDel="00000000" w:rsidR="00000000" w:rsidRPr="00000000">
        <w:rPr>
          <w:b w:val="1"/>
          <w:color w:val="000000"/>
          <w:sz w:val="26"/>
          <w:szCs w:val="26"/>
          <w:rtl w:val="0"/>
        </w:rPr>
        <w:t xml:space="preserve">Humidity</w:t>
      </w:r>
    </w:p>
    <w:p w:rsidR="00000000" w:rsidDel="00000000" w:rsidP="00000000" w:rsidRDefault="00000000" w:rsidRPr="00000000" w14:paraId="00000021">
      <w:pPr>
        <w:numPr>
          <w:ilvl w:val="0"/>
          <w:numId w:val="9"/>
        </w:numPr>
        <w:spacing w:after="0" w:afterAutospacing="0" w:before="240" w:lineRule="auto"/>
        <w:ind w:left="720" w:hanging="360"/>
      </w:pPr>
      <w:r w:rsidDel="00000000" w:rsidR="00000000" w:rsidRPr="00000000">
        <w:rPr>
          <w:rtl w:val="0"/>
        </w:rPr>
        <w:t xml:space="preserve">Maintain low ambient humidity: </w:t>
      </w:r>
      <w:r w:rsidDel="00000000" w:rsidR="00000000" w:rsidRPr="00000000">
        <w:rPr>
          <w:b w:val="1"/>
          <w:rtl w:val="0"/>
        </w:rPr>
        <w:t xml:space="preserve">20–40%</w:t>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rtl w:val="0"/>
        </w:rPr>
        <w:t xml:space="preserve">Ensure good airflow and avoid moist hides or excessive misting</w:t>
      </w:r>
    </w:p>
    <w:p w:rsidR="00000000" w:rsidDel="00000000" w:rsidP="00000000" w:rsidRDefault="00000000" w:rsidRPr="00000000" w14:paraId="00000023">
      <w:pPr>
        <w:numPr>
          <w:ilvl w:val="0"/>
          <w:numId w:val="9"/>
        </w:numPr>
        <w:spacing w:after="240" w:before="0" w:beforeAutospacing="0" w:lineRule="auto"/>
        <w:ind w:left="720" w:hanging="360"/>
      </w:pPr>
      <w:r w:rsidDel="00000000" w:rsidR="00000000" w:rsidRPr="00000000">
        <w:rPr>
          <w:rtl w:val="0"/>
        </w:rPr>
        <w:t xml:space="preserve">A very small moist area can be offered during shedding but should not raise tank-wide humidity</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hxc2e19sipwh" w:id="8"/>
      <w:bookmarkEnd w:id="8"/>
      <w:r w:rsidDel="00000000" w:rsidR="00000000" w:rsidRPr="00000000">
        <w:rPr>
          <w:b w:val="1"/>
          <w:sz w:val="34"/>
          <w:szCs w:val="34"/>
          <w:rtl w:val="0"/>
        </w:rPr>
        <w:t xml:space="preserve">Diet &amp; Nutrition</w:t>
      </w:r>
    </w:p>
    <w:p w:rsidR="00000000" w:rsidDel="00000000" w:rsidP="00000000" w:rsidRDefault="00000000" w:rsidRPr="00000000" w14:paraId="00000026">
      <w:pPr>
        <w:spacing w:after="240" w:before="240" w:lineRule="auto"/>
        <w:rPr/>
      </w:pPr>
      <w:r w:rsidDel="00000000" w:rsidR="00000000" w:rsidRPr="00000000">
        <w:rPr>
          <w:rtl w:val="0"/>
        </w:rPr>
        <w:t xml:space="preserve">Horned lizards are </w:t>
      </w:r>
      <w:r w:rsidDel="00000000" w:rsidR="00000000" w:rsidRPr="00000000">
        <w:rPr>
          <w:b w:val="1"/>
          <w:rtl w:val="0"/>
        </w:rPr>
        <w:t xml:space="preserve">dietary specialists</w:t>
      </w:r>
      <w:r w:rsidDel="00000000" w:rsidR="00000000" w:rsidRPr="00000000">
        <w:rPr>
          <w:rtl w:val="0"/>
        </w:rPr>
        <w:t xml:space="preserve">, feeding primarily on </w:t>
      </w:r>
      <w:r w:rsidDel="00000000" w:rsidR="00000000" w:rsidRPr="00000000">
        <w:rPr>
          <w:b w:val="1"/>
          <w:rtl w:val="0"/>
        </w:rPr>
        <w:t xml:space="preserve">harvester ants</w:t>
      </w:r>
      <w:r w:rsidDel="00000000" w:rsidR="00000000" w:rsidRPr="00000000">
        <w:rPr>
          <w:rtl w:val="0"/>
        </w:rPr>
        <w:t xml:space="preserve"> in the wild. This makes captive care challenging.</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wja7p1zai15f" w:id="9"/>
      <w:bookmarkEnd w:id="9"/>
      <w:r w:rsidDel="00000000" w:rsidR="00000000" w:rsidRPr="00000000">
        <w:rPr>
          <w:b w:val="1"/>
          <w:color w:val="000000"/>
          <w:sz w:val="26"/>
          <w:szCs w:val="26"/>
          <w:rtl w:val="0"/>
        </w:rPr>
        <w:t xml:space="preserve">Feeding Guidelines</w:t>
      </w:r>
    </w:p>
    <w:p w:rsidR="00000000" w:rsidDel="00000000" w:rsidP="00000000" w:rsidRDefault="00000000" w:rsidRPr="00000000" w14:paraId="00000028">
      <w:pPr>
        <w:numPr>
          <w:ilvl w:val="0"/>
          <w:numId w:val="12"/>
        </w:numPr>
        <w:spacing w:after="0" w:afterAutospacing="0" w:before="240" w:lineRule="auto"/>
        <w:ind w:left="720" w:hanging="360"/>
      </w:pPr>
      <w:r w:rsidDel="00000000" w:rsidR="00000000" w:rsidRPr="00000000">
        <w:rPr>
          <w:rtl w:val="0"/>
        </w:rPr>
        <w:t xml:space="preserve">Feed small meals </w:t>
      </w:r>
      <w:r w:rsidDel="00000000" w:rsidR="00000000" w:rsidRPr="00000000">
        <w:rPr>
          <w:b w:val="1"/>
          <w:rtl w:val="0"/>
        </w:rPr>
        <w:t xml:space="preserve">daily</w:t>
      </w:r>
      <w:r w:rsidDel="00000000" w:rsidR="00000000" w:rsidRPr="00000000">
        <w:rPr>
          <w:rtl w:val="0"/>
        </w:rPr>
        <w:t xml:space="preserve"> for juveniles, every other day for adults</w:t>
      </w:r>
    </w:p>
    <w:p w:rsidR="00000000" w:rsidDel="00000000" w:rsidP="00000000" w:rsidRDefault="00000000" w:rsidRPr="00000000" w14:paraId="00000029">
      <w:pPr>
        <w:numPr>
          <w:ilvl w:val="0"/>
          <w:numId w:val="12"/>
        </w:numPr>
        <w:spacing w:after="0" w:afterAutospacing="0" w:before="0" w:beforeAutospacing="0" w:lineRule="auto"/>
        <w:ind w:left="720" w:hanging="360"/>
      </w:pPr>
      <w:r w:rsidDel="00000000" w:rsidR="00000000" w:rsidRPr="00000000">
        <w:rPr>
          <w:rtl w:val="0"/>
        </w:rPr>
        <w:t xml:space="preserve">Prey should be small and soft-bodied</w:t>
      </w:r>
    </w:p>
    <w:p w:rsidR="00000000" w:rsidDel="00000000" w:rsidP="00000000" w:rsidRDefault="00000000" w:rsidRPr="00000000" w14:paraId="0000002A">
      <w:pPr>
        <w:numPr>
          <w:ilvl w:val="0"/>
          <w:numId w:val="12"/>
        </w:numPr>
        <w:spacing w:after="240" w:before="0" w:beforeAutospacing="0" w:lineRule="auto"/>
        <w:ind w:left="720" w:hanging="360"/>
      </w:pPr>
      <w:r w:rsidDel="00000000" w:rsidR="00000000" w:rsidRPr="00000000">
        <w:rPr>
          <w:rtl w:val="0"/>
        </w:rPr>
        <w:t xml:space="preserve">Hydration and calcium are critical</w:t>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xstnsa9ymj15" w:id="10"/>
      <w:bookmarkEnd w:id="10"/>
      <w:r w:rsidDel="00000000" w:rsidR="00000000" w:rsidRPr="00000000">
        <w:rPr>
          <w:b w:val="1"/>
          <w:color w:val="000000"/>
          <w:sz w:val="26"/>
          <w:szCs w:val="26"/>
          <w:rtl w:val="0"/>
        </w:rPr>
        <w:t xml:space="preserve">Recommended Diet</w:t>
      </w:r>
    </w:p>
    <w:p w:rsidR="00000000" w:rsidDel="00000000" w:rsidP="00000000" w:rsidRDefault="00000000" w:rsidRPr="00000000" w14:paraId="0000002C">
      <w:pPr>
        <w:numPr>
          <w:ilvl w:val="0"/>
          <w:numId w:val="14"/>
        </w:numPr>
        <w:spacing w:after="0" w:afterAutospacing="0" w:before="240" w:lineRule="auto"/>
        <w:ind w:left="720" w:hanging="360"/>
      </w:pPr>
      <w:r w:rsidDel="00000000" w:rsidR="00000000" w:rsidRPr="00000000">
        <w:rPr>
          <w:b w:val="1"/>
          <w:rtl w:val="0"/>
        </w:rPr>
        <w:t xml:space="preserve">Harvester ants</w:t>
      </w:r>
      <w:r w:rsidDel="00000000" w:rsidR="00000000" w:rsidRPr="00000000">
        <w:rPr>
          <w:rtl w:val="0"/>
        </w:rPr>
        <w:t xml:space="preserve"> (preferred, but difficult to source safely)</w:t>
      </w:r>
    </w:p>
    <w:p w:rsidR="00000000" w:rsidDel="00000000" w:rsidP="00000000" w:rsidRDefault="00000000" w:rsidRPr="00000000" w14:paraId="0000002D">
      <w:pPr>
        <w:numPr>
          <w:ilvl w:val="0"/>
          <w:numId w:val="14"/>
        </w:numPr>
        <w:spacing w:after="0" w:afterAutospacing="0" w:before="0" w:beforeAutospacing="0" w:lineRule="auto"/>
        <w:ind w:left="720" w:hanging="360"/>
      </w:pPr>
      <w:r w:rsidDel="00000000" w:rsidR="00000000" w:rsidRPr="00000000">
        <w:rPr>
          <w:rtl w:val="0"/>
        </w:rPr>
        <w:t xml:space="preserve">Flightless fruit flies, small crickets, black soldier fly larvae</w:t>
      </w:r>
    </w:p>
    <w:p w:rsidR="00000000" w:rsidDel="00000000" w:rsidP="00000000" w:rsidRDefault="00000000" w:rsidRPr="00000000" w14:paraId="0000002E">
      <w:pPr>
        <w:numPr>
          <w:ilvl w:val="0"/>
          <w:numId w:val="14"/>
        </w:numPr>
        <w:spacing w:after="0" w:afterAutospacing="0" w:before="0" w:beforeAutospacing="0" w:lineRule="auto"/>
        <w:ind w:left="720" w:hanging="360"/>
      </w:pPr>
      <w:r w:rsidDel="00000000" w:rsidR="00000000" w:rsidRPr="00000000">
        <w:rPr>
          <w:rtl w:val="0"/>
        </w:rPr>
        <w:t xml:space="preserve">Termites, small roaches (as variety only—not staple)</w:t>
      </w:r>
    </w:p>
    <w:p w:rsidR="00000000" w:rsidDel="00000000" w:rsidP="00000000" w:rsidRDefault="00000000" w:rsidRPr="00000000" w14:paraId="0000002F">
      <w:pPr>
        <w:numPr>
          <w:ilvl w:val="0"/>
          <w:numId w:val="14"/>
        </w:numPr>
        <w:spacing w:after="0" w:afterAutospacing="0" w:before="0" w:beforeAutospacing="0" w:lineRule="auto"/>
        <w:ind w:left="720" w:hanging="360"/>
      </w:pPr>
      <w:r w:rsidDel="00000000" w:rsidR="00000000" w:rsidRPr="00000000">
        <w:rPr>
          <w:rtl w:val="0"/>
        </w:rPr>
        <w:t xml:space="preserve">Commercial feeder insects must be </w:t>
      </w:r>
      <w:r w:rsidDel="00000000" w:rsidR="00000000" w:rsidRPr="00000000">
        <w:rPr>
          <w:b w:val="1"/>
          <w:rtl w:val="0"/>
        </w:rPr>
        <w:t xml:space="preserve">gut-loaded</w:t>
      </w:r>
    </w:p>
    <w:p w:rsidR="00000000" w:rsidDel="00000000" w:rsidP="00000000" w:rsidRDefault="00000000" w:rsidRPr="00000000" w14:paraId="00000030">
      <w:pPr>
        <w:numPr>
          <w:ilvl w:val="0"/>
          <w:numId w:val="14"/>
        </w:numPr>
        <w:spacing w:after="240" w:before="0" w:beforeAutospacing="0" w:lineRule="auto"/>
        <w:ind w:left="720" w:hanging="360"/>
      </w:pPr>
      <w:r w:rsidDel="00000000" w:rsidR="00000000" w:rsidRPr="00000000">
        <w:rPr>
          <w:b w:val="1"/>
          <w:rtl w:val="0"/>
        </w:rPr>
        <w:t xml:space="preserve">Dust prey lightly with calcium</w:t>
      </w:r>
      <w:r w:rsidDel="00000000" w:rsidR="00000000" w:rsidRPr="00000000">
        <w:rPr>
          <w:rtl w:val="0"/>
        </w:rPr>
        <w:t xml:space="preserve"> 2–3 times per week and multivitamin weekly</w:t>
      </w:r>
    </w:p>
    <w:p w:rsidR="00000000" w:rsidDel="00000000" w:rsidP="00000000" w:rsidRDefault="00000000" w:rsidRPr="00000000" w14:paraId="00000031">
      <w:pPr>
        <w:spacing w:after="240" w:before="240" w:lineRule="auto"/>
        <w:rPr/>
      </w:pPr>
      <w:r w:rsidDel="00000000" w:rsidR="00000000" w:rsidRPr="00000000">
        <w:rPr>
          <w:b w:val="1"/>
          <w:rtl w:val="0"/>
        </w:rPr>
        <w:t xml:space="preserve">Important:</w:t>
      </w:r>
      <w:r w:rsidDel="00000000" w:rsidR="00000000" w:rsidRPr="00000000">
        <w:rPr>
          <w:rtl w:val="0"/>
        </w:rPr>
        <w:t xml:space="preserve"> Avoid waxworms, superworms, or other fatty prey.</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3iwxt1r2qw79" w:id="11"/>
      <w:bookmarkEnd w:id="11"/>
      <w:r w:rsidDel="00000000" w:rsidR="00000000" w:rsidRPr="00000000">
        <w:rPr>
          <w:b w:val="1"/>
          <w:sz w:val="34"/>
          <w:szCs w:val="34"/>
          <w:rtl w:val="0"/>
        </w:rPr>
        <w:t xml:space="preserve">Water &amp; Hydration</w:t>
      </w:r>
    </w:p>
    <w:p w:rsidR="00000000" w:rsidDel="00000000" w:rsidP="00000000" w:rsidRDefault="00000000" w:rsidRPr="00000000" w14:paraId="00000034">
      <w:pPr>
        <w:spacing w:after="240" w:before="240" w:lineRule="auto"/>
        <w:rPr/>
      </w:pPr>
      <w:r w:rsidDel="00000000" w:rsidR="00000000" w:rsidRPr="00000000">
        <w:rPr>
          <w:rtl w:val="0"/>
        </w:rPr>
        <w:t xml:space="preserve">Horned lizards often get water from dew or rain droplets in the wild.</w:t>
      </w:r>
    </w:p>
    <w:p w:rsidR="00000000" w:rsidDel="00000000" w:rsidP="00000000" w:rsidRDefault="00000000" w:rsidRPr="00000000" w14:paraId="00000035">
      <w:pPr>
        <w:numPr>
          <w:ilvl w:val="0"/>
          <w:numId w:val="13"/>
        </w:numPr>
        <w:spacing w:after="0" w:afterAutospacing="0" w:before="240" w:lineRule="auto"/>
        <w:ind w:left="720" w:hanging="360"/>
      </w:pPr>
      <w:r w:rsidDel="00000000" w:rsidR="00000000" w:rsidRPr="00000000">
        <w:rPr>
          <w:rtl w:val="0"/>
        </w:rPr>
        <w:t xml:space="preserve">Offer a shallow water dish with fresh, dechlorinated water</w:t>
      </w:r>
    </w:p>
    <w:p w:rsidR="00000000" w:rsidDel="00000000" w:rsidP="00000000" w:rsidRDefault="00000000" w:rsidRPr="00000000" w14:paraId="00000036">
      <w:pPr>
        <w:numPr>
          <w:ilvl w:val="0"/>
          <w:numId w:val="13"/>
        </w:numPr>
        <w:spacing w:after="0" w:afterAutospacing="0" w:before="0" w:beforeAutospacing="0" w:lineRule="auto"/>
        <w:ind w:left="720" w:hanging="360"/>
      </w:pPr>
      <w:r w:rsidDel="00000000" w:rsidR="00000000" w:rsidRPr="00000000">
        <w:rPr>
          <w:rtl w:val="0"/>
        </w:rPr>
        <w:t xml:space="preserve">Light misting once a week may help simulate natural hydration (avoid raising humidity)</w:t>
      </w:r>
    </w:p>
    <w:p w:rsidR="00000000" w:rsidDel="00000000" w:rsidP="00000000" w:rsidRDefault="00000000" w:rsidRPr="00000000" w14:paraId="00000037">
      <w:pPr>
        <w:numPr>
          <w:ilvl w:val="0"/>
          <w:numId w:val="13"/>
        </w:numPr>
        <w:spacing w:after="240" w:before="0" w:beforeAutospacing="0" w:lineRule="auto"/>
        <w:ind w:left="720" w:hanging="360"/>
      </w:pPr>
      <w:r w:rsidDel="00000000" w:rsidR="00000000" w:rsidRPr="00000000">
        <w:rPr>
          <w:rtl w:val="0"/>
        </w:rPr>
        <w:t xml:space="preserve">Ensure they are drinking—signs of dehydration include sunken eyes, lethargy, and skin tenting</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2fi9clni5ewe" w:id="12"/>
      <w:bookmarkEnd w:id="12"/>
      <w:r w:rsidDel="00000000" w:rsidR="00000000" w:rsidRPr="00000000">
        <w:rPr>
          <w:b w:val="1"/>
          <w:sz w:val="34"/>
          <w:szCs w:val="34"/>
          <w:rtl w:val="0"/>
        </w:rPr>
        <w:t xml:space="preserve">Behavior &amp; Handling</w:t>
      </w:r>
    </w:p>
    <w:p w:rsidR="00000000" w:rsidDel="00000000" w:rsidP="00000000" w:rsidRDefault="00000000" w:rsidRPr="00000000" w14:paraId="0000003A">
      <w:pPr>
        <w:spacing w:after="240" w:before="240" w:lineRule="auto"/>
        <w:rPr/>
      </w:pPr>
      <w:r w:rsidDel="00000000" w:rsidR="00000000" w:rsidRPr="00000000">
        <w:rPr>
          <w:rtl w:val="0"/>
        </w:rPr>
        <w:t xml:space="preserve">Horned lizards are generally docile but </w:t>
      </w:r>
      <w:r w:rsidDel="00000000" w:rsidR="00000000" w:rsidRPr="00000000">
        <w:rPr>
          <w:b w:val="1"/>
          <w:rtl w:val="0"/>
        </w:rPr>
        <w:t xml:space="preserve">not social</w:t>
      </w:r>
      <w:r w:rsidDel="00000000" w:rsidR="00000000" w:rsidRPr="00000000">
        <w:rPr>
          <w:rtl w:val="0"/>
        </w:rPr>
        <w:t xml:space="preserve"> and should not be handled frequently. Their bodies are fragile, and stress can cause serious health problems.</w:t>
      </w:r>
    </w:p>
    <w:p w:rsidR="00000000" w:rsidDel="00000000" w:rsidP="00000000" w:rsidRDefault="00000000" w:rsidRPr="00000000" w14:paraId="0000003B">
      <w:pPr>
        <w:numPr>
          <w:ilvl w:val="0"/>
          <w:numId w:val="10"/>
        </w:numPr>
        <w:spacing w:after="0" w:afterAutospacing="0" w:before="240" w:lineRule="auto"/>
        <w:ind w:left="720" w:hanging="360"/>
      </w:pPr>
      <w:r w:rsidDel="00000000" w:rsidR="00000000" w:rsidRPr="00000000">
        <w:rPr>
          <w:rtl w:val="0"/>
        </w:rPr>
        <w:t xml:space="preserve">Observe rather than interact—gentle, occasional handling only</w:t>
      </w:r>
    </w:p>
    <w:p w:rsidR="00000000" w:rsidDel="00000000" w:rsidP="00000000" w:rsidRDefault="00000000" w:rsidRPr="00000000" w14:paraId="0000003C">
      <w:pPr>
        <w:numPr>
          <w:ilvl w:val="0"/>
          <w:numId w:val="10"/>
        </w:numPr>
        <w:spacing w:after="0" w:afterAutospacing="0" w:before="0" w:beforeAutospacing="0" w:lineRule="auto"/>
        <w:ind w:left="720" w:hanging="360"/>
      </w:pPr>
      <w:r w:rsidDel="00000000" w:rsidR="00000000" w:rsidRPr="00000000">
        <w:rPr>
          <w:rtl w:val="0"/>
        </w:rPr>
        <w:t xml:space="preserve">Support their full body when necessary</w:t>
      </w:r>
    </w:p>
    <w:p w:rsidR="00000000" w:rsidDel="00000000" w:rsidP="00000000" w:rsidRDefault="00000000" w:rsidRPr="00000000" w14:paraId="0000003D">
      <w:pPr>
        <w:numPr>
          <w:ilvl w:val="0"/>
          <w:numId w:val="10"/>
        </w:numPr>
        <w:spacing w:after="240" w:before="0" w:beforeAutospacing="0" w:lineRule="auto"/>
        <w:ind w:left="720" w:hanging="360"/>
      </w:pPr>
      <w:r w:rsidDel="00000000" w:rsidR="00000000" w:rsidRPr="00000000">
        <w:rPr>
          <w:rtl w:val="0"/>
        </w:rPr>
        <w:t xml:space="preserve">Avoid startling or loud environments</w:t>
      </w:r>
    </w:p>
    <w:p w:rsidR="00000000" w:rsidDel="00000000" w:rsidP="00000000" w:rsidRDefault="00000000" w:rsidRPr="00000000" w14:paraId="0000003E">
      <w:pPr>
        <w:spacing w:after="240" w:before="240" w:lineRule="auto"/>
        <w:rPr/>
      </w:pPr>
      <w:r w:rsidDel="00000000" w:rsidR="00000000" w:rsidRPr="00000000">
        <w:rPr>
          <w:rtl w:val="0"/>
        </w:rPr>
        <w:t xml:space="preserve">They are </w:t>
      </w:r>
      <w:r w:rsidDel="00000000" w:rsidR="00000000" w:rsidRPr="00000000">
        <w:rPr>
          <w:b w:val="1"/>
          <w:rtl w:val="0"/>
        </w:rPr>
        <w:t xml:space="preserve">solitary</w:t>
      </w:r>
      <w:r w:rsidDel="00000000" w:rsidR="00000000" w:rsidRPr="00000000">
        <w:rPr>
          <w:rtl w:val="0"/>
        </w:rPr>
        <w:t xml:space="preserve"> and should be housed </w:t>
      </w:r>
      <w:r w:rsidDel="00000000" w:rsidR="00000000" w:rsidRPr="00000000">
        <w:rPr>
          <w:b w:val="1"/>
          <w:rtl w:val="0"/>
        </w:rPr>
        <w:t xml:space="preserve">individually</w:t>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sz w:val="34"/>
          <w:szCs w:val="34"/>
        </w:rPr>
      </w:pPr>
      <w:bookmarkStart w:colFirst="0" w:colLast="0" w:name="_1mq8b0ko3l44" w:id="13"/>
      <w:bookmarkEnd w:id="13"/>
      <w:r w:rsidDel="00000000" w:rsidR="00000000" w:rsidRPr="00000000">
        <w:rPr>
          <w:b w:val="1"/>
          <w:sz w:val="34"/>
          <w:szCs w:val="34"/>
          <w:rtl w:val="0"/>
        </w:rPr>
        <w:t xml:space="preserve">Health &amp; Veterinary Care</w:t>
      </w:r>
    </w:p>
    <w:p w:rsidR="00000000" w:rsidDel="00000000" w:rsidP="00000000" w:rsidRDefault="00000000" w:rsidRPr="00000000" w14:paraId="00000041">
      <w:pPr>
        <w:spacing w:after="240" w:before="240" w:lineRule="auto"/>
        <w:rPr/>
      </w:pPr>
      <w:r w:rsidDel="00000000" w:rsidR="00000000" w:rsidRPr="00000000">
        <w:rPr>
          <w:rtl w:val="0"/>
        </w:rPr>
        <w:t xml:space="preserve">Horned lizards are prone to stress and health issues in captivity, especially if their </w:t>
      </w:r>
      <w:r w:rsidDel="00000000" w:rsidR="00000000" w:rsidRPr="00000000">
        <w:rPr>
          <w:b w:val="1"/>
          <w:rtl w:val="0"/>
        </w:rPr>
        <w:t xml:space="preserve">diet and temperature</w:t>
      </w:r>
      <w:r w:rsidDel="00000000" w:rsidR="00000000" w:rsidRPr="00000000">
        <w:rPr>
          <w:rtl w:val="0"/>
        </w:rPr>
        <w:t xml:space="preserve"> are not optimal.</w:t>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5akyxtxdix1a" w:id="14"/>
      <w:bookmarkEnd w:id="14"/>
      <w:r w:rsidDel="00000000" w:rsidR="00000000" w:rsidRPr="00000000">
        <w:rPr>
          <w:b w:val="1"/>
          <w:color w:val="000000"/>
          <w:sz w:val="26"/>
          <w:szCs w:val="26"/>
          <w:rtl w:val="0"/>
        </w:rPr>
        <w:t xml:space="preserve">Common Issues</w:t>
      </w:r>
    </w:p>
    <w:p w:rsidR="00000000" w:rsidDel="00000000" w:rsidP="00000000" w:rsidRDefault="00000000" w:rsidRPr="00000000" w14:paraId="00000043">
      <w:pPr>
        <w:numPr>
          <w:ilvl w:val="0"/>
          <w:numId w:val="8"/>
        </w:numPr>
        <w:spacing w:after="0" w:afterAutospacing="0" w:before="240" w:lineRule="auto"/>
        <w:ind w:left="720" w:hanging="360"/>
      </w:pPr>
      <w:r w:rsidDel="00000000" w:rsidR="00000000" w:rsidRPr="00000000">
        <w:rPr>
          <w:rtl w:val="0"/>
        </w:rPr>
        <w:t xml:space="preserve">Emaciation or weight loss from inadequate feeding</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Dehydration and impaction from improper substrate</w:t>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Metabolic bone disease (calcium or UVB deficiency)</w:t>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rtl w:val="0"/>
        </w:rPr>
        <w:t xml:space="preserve">Parasites, particularly in wild-caught individuals</w:t>
      </w:r>
    </w:p>
    <w:p w:rsidR="00000000" w:rsidDel="00000000" w:rsidP="00000000" w:rsidRDefault="00000000" w:rsidRPr="00000000" w14:paraId="00000047">
      <w:pPr>
        <w:numPr>
          <w:ilvl w:val="0"/>
          <w:numId w:val="8"/>
        </w:numPr>
        <w:spacing w:after="240" w:before="0" w:beforeAutospacing="0" w:lineRule="auto"/>
        <w:ind w:left="720" w:hanging="360"/>
      </w:pPr>
      <w:r w:rsidDel="00000000" w:rsidR="00000000" w:rsidRPr="00000000">
        <w:rPr>
          <w:rtl w:val="0"/>
        </w:rPr>
        <w:t xml:space="preserve">Heat stress if basking zones are too hot or no escape is provided</w:t>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exj5nnm6preg" w:id="15"/>
      <w:bookmarkEnd w:id="15"/>
      <w:r w:rsidDel="00000000" w:rsidR="00000000" w:rsidRPr="00000000">
        <w:rPr>
          <w:b w:val="1"/>
          <w:color w:val="000000"/>
          <w:sz w:val="26"/>
          <w:szCs w:val="26"/>
          <w:rtl w:val="0"/>
        </w:rPr>
        <w:t xml:space="preserve">Signs of Illness</w:t>
      </w:r>
    </w:p>
    <w:p w:rsidR="00000000" w:rsidDel="00000000" w:rsidP="00000000" w:rsidRDefault="00000000" w:rsidRPr="00000000" w14:paraId="00000049">
      <w:pPr>
        <w:numPr>
          <w:ilvl w:val="0"/>
          <w:numId w:val="6"/>
        </w:numPr>
        <w:spacing w:after="0" w:afterAutospacing="0" w:before="240" w:lineRule="auto"/>
        <w:ind w:left="720" w:hanging="360"/>
      </w:pPr>
      <w:r w:rsidDel="00000000" w:rsidR="00000000" w:rsidRPr="00000000">
        <w:rPr>
          <w:rtl w:val="0"/>
        </w:rPr>
        <w:t xml:space="preserve">Lethargy or hiding excessively</w:t>
      </w:r>
    </w:p>
    <w:p w:rsidR="00000000" w:rsidDel="00000000" w:rsidP="00000000" w:rsidRDefault="00000000" w:rsidRPr="00000000" w14:paraId="0000004A">
      <w:pPr>
        <w:numPr>
          <w:ilvl w:val="0"/>
          <w:numId w:val="6"/>
        </w:numPr>
        <w:spacing w:after="0" w:afterAutospacing="0" w:before="0" w:beforeAutospacing="0" w:lineRule="auto"/>
        <w:ind w:left="720" w:hanging="360"/>
      </w:pPr>
      <w:r w:rsidDel="00000000" w:rsidR="00000000" w:rsidRPr="00000000">
        <w:rPr>
          <w:rtl w:val="0"/>
        </w:rPr>
        <w:t xml:space="preserve">Weakness or unresponsiveness</w:t>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rtl w:val="0"/>
        </w:rPr>
        <w:t xml:space="preserve">Irregular or absent feces</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t xml:space="preserve">Swollen limbs or jaw</w:t>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rtl w:val="0"/>
        </w:rPr>
        <w:t xml:space="preserve">Deformed or soft bones</w:t>
      </w:r>
    </w:p>
    <w:p w:rsidR="00000000" w:rsidDel="00000000" w:rsidP="00000000" w:rsidRDefault="00000000" w:rsidRPr="00000000" w14:paraId="0000004E">
      <w:pPr>
        <w:spacing w:after="240" w:before="240" w:lineRule="auto"/>
        <w:rPr/>
      </w:pPr>
      <w:r w:rsidDel="00000000" w:rsidR="00000000" w:rsidRPr="00000000">
        <w:rPr>
          <w:rtl w:val="0"/>
        </w:rPr>
        <w:t xml:space="preserve">Schedule an exam with an exotics veterinarian soon after acquiring and monitor weight and behavior closely.</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sz w:val="34"/>
          <w:szCs w:val="34"/>
        </w:rPr>
      </w:pPr>
      <w:bookmarkStart w:colFirst="0" w:colLast="0" w:name="_h8ck9k71jjn2" w:id="16"/>
      <w:bookmarkEnd w:id="16"/>
      <w:r w:rsidDel="00000000" w:rsidR="00000000" w:rsidRPr="00000000">
        <w:rPr>
          <w:b w:val="1"/>
          <w:sz w:val="34"/>
          <w:szCs w:val="34"/>
          <w:rtl w:val="0"/>
        </w:rPr>
        <w:t xml:space="preserve">Enrichment</w:t>
      </w:r>
    </w:p>
    <w:p w:rsidR="00000000" w:rsidDel="00000000" w:rsidP="00000000" w:rsidRDefault="00000000" w:rsidRPr="00000000" w14:paraId="00000051">
      <w:pPr>
        <w:spacing w:after="240" w:before="240" w:lineRule="auto"/>
        <w:rPr/>
      </w:pPr>
      <w:r w:rsidDel="00000000" w:rsidR="00000000" w:rsidRPr="00000000">
        <w:rPr>
          <w:rtl w:val="0"/>
        </w:rPr>
        <w:t xml:space="preserve">Horned lizards are not highly interactive but benefit from space to move and naturalistic décor.</w:t>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2t6n7mdojf7f" w:id="17"/>
      <w:bookmarkEnd w:id="17"/>
      <w:r w:rsidDel="00000000" w:rsidR="00000000" w:rsidRPr="00000000">
        <w:rPr>
          <w:b w:val="1"/>
          <w:color w:val="000000"/>
          <w:sz w:val="26"/>
          <w:szCs w:val="26"/>
          <w:rtl w:val="0"/>
        </w:rPr>
        <w:t xml:space="preserve">Enrichment Ideas</w:t>
      </w:r>
    </w:p>
    <w:p w:rsidR="00000000" w:rsidDel="00000000" w:rsidP="00000000" w:rsidRDefault="00000000" w:rsidRPr="00000000" w14:paraId="00000053">
      <w:pPr>
        <w:numPr>
          <w:ilvl w:val="0"/>
          <w:numId w:val="7"/>
        </w:numPr>
        <w:spacing w:after="0" w:afterAutospacing="0" w:before="240" w:lineRule="auto"/>
        <w:ind w:left="720" w:hanging="360"/>
      </w:pPr>
      <w:r w:rsidDel="00000000" w:rsidR="00000000" w:rsidRPr="00000000">
        <w:rPr>
          <w:rtl w:val="0"/>
        </w:rPr>
        <w:t xml:space="preserve">Shifting basking rocks and hides</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Periodic introduction of new textures or small safe plants</w:t>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tl w:val="0"/>
        </w:rPr>
        <w:t xml:space="preserve">Placement of prey in shallow dishes or varied areas to encourage hunting behavior</w:t>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rtl w:val="0"/>
        </w:rPr>
        <w:t xml:space="preserve">Visual barriers to help them feel secure</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sz w:val="34"/>
          <w:szCs w:val="34"/>
        </w:rPr>
      </w:pPr>
      <w:bookmarkStart w:colFirst="0" w:colLast="0" w:name="_yljqozw06yjc" w:id="18"/>
      <w:bookmarkEnd w:id="18"/>
      <w:r w:rsidDel="00000000" w:rsidR="00000000" w:rsidRPr="00000000">
        <w:rPr>
          <w:b w:val="1"/>
          <w:sz w:val="34"/>
          <w:szCs w:val="34"/>
          <w:rtl w:val="0"/>
        </w:rPr>
        <w:t xml:space="preserve">Facts &amp; FAQs</w:t>
      </w:r>
    </w:p>
    <w:p w:rsidR="00000000" w:rsidDel="00000000" w:rsidP="00000000" w:rsidRDefault="00000000" w:rsidRPr="00000000" w14:paraId="00000059">
      <w:pPr>
        <w:numPr>
          <w:ilvl w:val="0"/>
          <w:numId w:val="5"/>
        </w:numPr>
        <w:spacing w:after="0" w:afterAutospacing="0" w:before="240" w:lineRule="auto"/>
        <w:ind w:left="720" w:hanging="360"/>
      </w:pPr>
      <w:r w:rsidDel="00000000" w:rsidR="00000000" w:rsidRPr="00000000">
        <w:rPr>
          <w:rtl w:val="0"/>
        </w:rPr>
        <w:t xml:space="preserve">Horned lizards are </w:t>
      </w:r>
      <w:r w:rsidDel="00000000" w:rsidR="00000000" w:rsidRPr="00000000">
        <w:rPr>
          <w:b w:val="1"/>
          <w:rtl w:val="0"/>
        </w:rPr>
        <w:t xml:space="preserve">insectivores with a strong preference for ants</w:t>
      </w:r>
    </w:p>
    <w:p w:rsidR="00000000" w:rsidDel="00000000" w:rsidP="00000000" w:rsidRDefault="00000000" w:rsidRPr="00000000" w14:paraId="0000005A">
      <w:pPr>
        <w:numPr>
          <w:ilvl w:val="0"/>
          <w:numId w:val="5"/>
        </w:numPr>
        <w:spacing w:after="0" w:afterAutospacing="0" w:before="0" w:beforeAutospacing="0" w:lineRule="auto"/>
        <w:ind w:left="720" w:hanging="360"/>
      </w:pPr>
      <w:r w:rsidDel="00000000" w:rsidR="00000000" w:rsidRPr="00000000">
        <w:rPr>
          <w:rtl w:val="0"/>
        </w:rPr>
        <w:t xml:space="preserve">They have the ability to </w:t>
      </w:r>
      <w:r w:rsidDel="00000000" w:rsidR="00000000" w:rsidRPr="00000000">
        <w:rPr>
          <w:b w:val="1"/>
          <w:rtl w:val="0"/>
        </w:rPr>
        <w:t xml:space="preserve">squirt blood from their eyes</w:t>
      </w:r>
      <w:r w:rsidDel="00000000" w:rsidR="00000000" w:rsidRPr="00000000">
        <w:rPr>
          <w:rtl w:val="0"/>
        </w:rPr>
        <w:t xml:space="preserve"> when threatened (rare in captivity)</w:t>
      </w:r>
    </w:p>
    <w:p w:rsidR="00000000" w:rsidDel="00000000" w:rsidP="00000000" w:rsidRDefault="00000000" w:rsidRPr="00000000" w14:paraId="0000005B">
      <w:pPr>
        <w:numPr>
          <w:ilvl w:val="0"/>
          <w:numId w:val="5"/>
        </w:numPr>
        <w:spacing w:after="0" w:afterAutospacing="0" w:before="0" w:beforeAutospacing="0" w:lineRule="auto"/>
        <w:ind w:left="720" w:hanging="360"/>
      </w:pPr>
      <w:r w:rsidDel="00000000" w:rsidR="00000000" w:rsidRPr="00000000">
        <w:rPr>
          <w:rtl w:val="0"/>
        </w:rPr>
        <w:t xml:space="preserve">Their flattened body and camouflage help them blend into arid landscapes</w:t>
      </w:r>
    </w:p>
    <w:p w:rsidR="00000000" w:rsidDel="00000000" w:rsidP="00000000" w:rsidRDefault="00000000" w:rsidRPr="00000000" w14:paraId="0000005C">
      <w:pPr>
        <w:numPr>
          <w:ilvl w:val="0"/>
          <w:numId w:val="5"/>
        </w:numPr>
        <w:spacing w:after="0" w:afterAutospacing="0" w:before="0" w:beforeAutospacing="0" w:lineRule="auto"/>
        <w:ind w:left="720" w:hanging="360"/>
      </w:pPr>
      <w:r w:rsidDel="00000000" w:rsidR="00000000" w:rsidRPr="00000000">
        <w:rPr>
          <w:rtl w:val="0"/>
        </w:rPr>
        <w:t xml:space="preserve">Many species of horned lizards are </w:t>
      </w:r>
      <w:r w:rsidDel="00000000" w:rsidR="00000000" w:rsidRPr="00000000">
        <w:rPr>
          <w:b w:val="1"/>
          <w:rtl w:val="0"/>
        </w:rPr>
        <w:t xml:space="preserve">declining in the wild</w:t>
      </w:r>
      <w:r w:rsidDel="00000000" w:rsidR="00000000" w:rsidRPr="00000000">
        <w:rPr>
          <w:rtl w:val="0"/>
        </w:rPr>
        <w:t xml:space="preserve"> due to habitat loss and pesticide use</w:t>
      </w:r>
    </w:p>
    <w:p w:rsidR="00000000" w:rsidDel="00000000" w:rsidP="00000000" w:rsidRDefault="00000000" w:rsidRPr="00000000" w14:paraId="0000005D">
      <w:pPr>
        <w:numPr>
          <w:ilvl w:val="0"/>
          <w:numId w:val="5"/>
        </w:numPr>
        <w:spacing w:after="240" w:before="0" w:beforeAutospacing="0" w:lineRule="auto"/>
        <w:ind w:left="720" w:hanging="360"/>
      </w:pPr>
      <w:r w:rsidDel="00000000" w:rsidR="00000000" w:rsidRPr="00000000">
        <w:rPr>
          <w:rtl w:val="0"/>
        </w:rPr>
        <w:t xml:space="preserve">They require </w:t>
      </w:r>
      <w:r w:rsidDel="00000000" w:rsidR="00000000" w:rsidRPr="00000000">
        <w:rPr>
          <w:b w:val="1"/>
          <w:rtl w:val="0"/>
        </w:rPr>
        <w:t xml:space="preserve">precise, stable care</w:t>
      </w:r>
      <w:r w:rsidDel="00000000" w:rsidR="00000000" w:rsidRPr="00000000">
        <w:rPr>
          <w:rtl w:val="0"/>
        </w:rPr>
        <w:t xml:space="preserve"> and are generally not suited for beginner reptile keepers</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sz w:val="34"/>
          <w:szCs w:val="34"/>
        </w:rPr>
      </w:pPr>
      <w:bookmarkStart w:colFirst="0" w:colLast="0" w:name="_8ctrfx3hce32" w:id="19"/>
      <w:bookmarkEnd w:id="19"/>
      <w:r w:rsidDel="00000000" w:rsidR="00000000" w:rsidRPr="00000000">
        <w:rPr>
          <w:b w:val="1"/>
          <w:sz w:val="34"/>
          <w:szCs w:val="34"/>
          <w:rtl w:val="0"/>
        </w:rPr>
        <w:t xml:space="preserve">Supplies Checklist</w:t>
      </w:r>
    </w:p>
    <w:p w:rsidR="00000000" w:rsidDel="00000000" w:rsidP="00000000" w:rsidRDefault="00000000" w:rsidRPr="00000000" w14:paraId="00000060">
      <w:pPr>
        <w:numPr>
          <w:ilvl w:val="0"/>
          <w:numId w:val="4"/>
        </w:numPr>
        <w:spacing w:after="0" w:afterAutospacing="0" w:before="240" w:lineRule="auto"/>
        <w:ind w:left="720" w:hanging="360"/>
      </w:pPr>
      <w:r w:rsidDel="00000000" w:rsidR="00000000" w:rsidRPr="00000000">
        <w:rPr>
          <w:rtl w:val="0"/>
        </w:rPr>
        <w:t xml:space="preserve">20+ gallon long tank with secure lid</w:t>
      </w:r>
    </w:p>
    <w:p w:rsidR="00000000" w:rsidDel="00000000" w:rsidP="00000000" w:rsidRDefault="00000000" w:rsidRPr="00000000" w14:paraId="00000061">
      <w:pPr>
        <w:numPr>
          <w:ilvl w:val="0"/>
          <w:numId w:val="4"/>
        </w:numPr>
        <w:spacing w:after="0" w:afterAutospacing="0" w:before="0" w:beforeAutospacing="0" w:lineRule="auto"/>
        <w:ind w:left="720" w:hanging="360"/>
      </w:pPr>
      <w:r w:rsidDel="00000000" w:rsidR="00000000" w:rsidRPr="00000000">
        <w:rPr>
          <w:rtl w:val="0"/>
        </w:rPr>
        <w:t xml:space="preserve">Basking bulb and high-output UVB fixture</w:t>
      </w:r>
    </w:p>
    <w:p w:rsidR="00000000" w:rsidDel="00000000" w:rsidP="00000000" w:rsidRDefault="00000000" w:rsidRPr="00000000" w14:paraId="00000062">
      <w:pPr>
        <w:numPr>
          <w:ilvl w:val="0"/>
          <w:numId w:val="4"/>
        </w:numPr>
        <w:spacing w:after="0" w:afterAutospacing="0" w:before="0" w:beforeAutospacing="0" w:lineRule="auto"/>
        <w:ind w:left="720" w:hanging="360"/>
      </w:pPr>
      <w:r w:rsidDel="00000000" w:rsidR="00000000" w:rsidRPr="00000000">
        <w:rPr>
          <w:rtl w:val="0"/>
        </w:rPr>
        <w:t xml:space="preserve">Digital thermometer and hygrometer</w:t>
      </w:r>
    </w:p>
    <w:p w:rsidR="00000000" w:rsidDel="00000000" w:rsidP="00000000" w:rsidRDefault="00000000" w:rsidRPr="00000000" w14:paraId="00000063">
      <w:pPr>
        <w:numPr>
          <w:ilvl w:val="0"/>
          <w:numId w:val="4"/>
        </w:numPr>
        <w:spacing w:after="0" w:afterAutospacing="0" w:before="0" w:beforeAutospacing="0" w:lineRule="auto"/>
        <w:ind w:left="720" w:hanging="360"/>
      </w:pPr>
      <w:r w:rsidDel="00000000" w:rsidR="00000000" w:rsidRPr="00000000">
        <w:rPr>
          <w:rtl w:val="0"/>
        </w:rPr>
        <w:t xml:space="preserve">Fine sand or sand/soil substrate</w:t>
      </w:r>
    </w:p>
    <w:p w:rsidR="00000000" w:rsidDel="00000000" w:rsidP="00000000" w:rsidRDefault="00000000" w:rsidRPr="00000000" w14:paraId="00000064">
      <w:pPr>
        <w:numPr>
          <w:ilvl w:val="0"/>
          <w:numId w:val="4"/>
        </w:numPr>
        <w:spacing w:after="0" w:afterAutospacing="0" w:before="0" w:beforeAutospacing="0" w:lineRule="auto"/>
        <w:ind w:left="720" w:hanging="360"/>
      </w:pPr>
      <w:r w:rsidDel="00000000" w:rsidR="00000000" w:rsidRPr="00000000">
        <w:rPr>
          <w:rtl w:val="0"/>
        </w:rPr>
        <w:t xml:space="preserve">Shallow food and water dishes</w:t>
      </w:r>
    </w:p>
    <w:p w:rsidR="00000000" w:rsidDel="00000000" w:rsidP="00000000" w:rsidRDefault="00000000" w:rsidRPr="00000000" w14:paraId="00000065">
      <w:pPr>
        <w:numPr>
          <w:ilvl w:val="0"/>
          <w:numId w:val="4"/>
        </w:numPr>
        <w:spacing w:after="0" w:afterAutospacing="0" w:before="0" w:beforeAutospacing="0" w:lineRule="auto"/>
        <w:ind w:left="720" w:hanging="360"/>
      </w:pPr>
      <w:r w:rsidDel="00000000" w:rsidR="00000000" w:rsidRPr="00000000">
        <w:rPr>
          <w:rtl w:val="0"/>
        </w:rPr>
        <w:t xml:space="preserve">Safe feeder insect supply (and source of ants if possible)</w:t>
      </w:r>
    </w:p>
    <w:p w:rsidR="00000000" w:rsidDel="00000000" w:rsidP="00000000" w:rsidRDefault="00000000" w:rsidRPr="00000000" w14:paraId="00000066">
      <w:pPr>
        <w:numPr>
          <w:ilvl w:val="0"/>
          <w:numId w:val="4"/>
        </w:numPr>
        <w:spacing w:after="0" w:afterAutospacing="0" w:before="0" w:beforeAutospacing="0" w:lineRule="auto"/>
        <w:ind w:left="720" w:hanging="360"/>
      </w:pPr>
      <w:r w:rsidDel="00000000" w:rsidR="00000000" w:rsidRPr="00000000">
        <w:rPr>
          <w:rtl w:val="0"/>
        </w:rPr>
        <w:t xml:space="preserve">Calcium and multivitamin supplements</w:t>
      </w:r>
    </w:p>
    <w:p w:rsidR="00000000" w:rsidDel="00000000" w:rsidP="00000000" w:rsidRDefault="00000000" w:rsidRPr="00000000" w14:paraId="00000067">
      <w:pPr>
        <w:numPr>
          <w:ilvl w:val="0"/>
          <w:numId w:val="4"/>
        </w:numPr>
        <w:spacing w:after="0" w:afterAutospacing="0" w:before="0" w:beforeAutospacing="0" w:lineRule="auto"/>
        <w:ind w:left="720" w:hanging="360"/>
      </w:pPr>
      <w:r w:rsidDel="00000000" w:rsidR="00000000" w:rsidRPr="00000000">
        <w:rPr>
          <w:rtl w:val="0"/>
        </w:rPr>
        <w:t xml:space="preserve">Hides and low basking structures</w:t>
      </w:r>
    </w:p>
    <w:p w:rsidR="00000000" w:rsidDel="00000000" w:rsidP="00000000" w:rsidRDefault="00000000" w:rsidRPr="00000000" w14:paraId="00000068">
      <w:pPr>
        <w:numPr>
          <w:ilvl w:val="0"/>
          <w:numId w:val="4"/>
        </w:numPr>
        <w:spacing w:after="0" w:afterAutospacing="0" w:before="0" w:beforeAutospacing="0" w:lineRule="auto"/>
        <w:ind w:left="720" w:hanging="360"/>
      </w:pPr>
      <w:r w:rsidDel="00000000" w:rsidR="00000000" w:rsidRPr="00000000">
        <w:rPr>
          <w:rtl w:val="0"/>
        </w:rPr>
        <w:t xml:space="preserve">Cleaning supplies and reptile-safe disinfectants</w:t>
      </w:r>
    </w:p>
    <w:p w:rsidR="00000000" w:rsidDel="00000000" w:rsidP="00000000" w:rsidRDefault="00000000" w:rsidRPr="00000000" w14:paraId="00000069">
      <w:pPr>
        <w:numPr>
          <w:ilvl w:val="0"/>
          <w:numId w:val="4"/>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