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c0cqbhfw69vm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Hognose Snake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7qilhjpoykl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Hognose snakes (</w:t>
      </w:r>
      <w:r w:rsidDel="00000000" w:rsidR="00000000" w:rsidRPr="00000000">
        <w:rPr>
          <w:i w:val="1"/>
          <w:rtl w:val="0"/>
        </w:rPr>
        <w:t xml:space="preserve">Heterodon</w:t>
      </w:r>
      <w:r w:rsidDel="00000000" w:rsidR="00000000" w:rsidRPr="00000000">
        <w:rPr>
          <w:rtl w:val="0"/>
        </w:rPr>
        <w:t xml:space="preserve"> spp.) are </w:t>
      </w:r>
      <w:r w:rsidDel="00000000" w:rsidR="00000000" w:rsidRPr="00000000">
        <w:rPr>
          <w:b w:val="1"/>
          <w:rtl w:val="0"/>
        </w:rPr>
        <w:t xml:space="preserve">small, terrestrial colubrids</w:t>
      </w:r>
      <w:r w:rsidDel="00000000" w:rsidR="00000000" w:rsidRPr="00000000">
        <w:rPr>
          <w:rtl w:val="0"/>
        </w:rPr>
        <w:t xml:space="preserve"> native to North America. They’re famous for their </w:t>
      </w:r>
      <w:r w:rsidDel="00000000" w:rsidR="00000000" w:rsidRPr="00000000">
        <w:rPr>
          <w:b w:val="1"/>
          <w:rtl w:val="0"/>
        </w:rPr>
        <w:t xml:space="preserve">upturned “hog-like” nose</w:t>
      </w:r>
      <w:r w:rsidDel="00000000" w:rsidR="00000000" w:rsidRPr="00000000">
        <w:rPr>
          <w:rtl w:val="0"/>
        </w:rPr>
        <w:t xml:space="preserve">, which they use for digging, and for dramatic defensive behaviors like flattening their necks, hissing loudly, and even playing dead.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Western hognose snake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Heterodon nasicus</w:t>
      </w:r>
      <w:r w:rsidDel="00000000" w:rsidR="00000000" w:rsidRPr="00000000">
        <w:rPr>
          <w:rtl w:val="0"/>
        </w:rPr>
        <w:t xml:space="preserve">) is the most commonly kept species in captivity. They are </w:t>
      </w:r>
      <w:r w:rsidDel="00000000" w:rsidR="00000000" w:rsidRPr="00000000">
        <w:rPr>
          <w:b w:val="1"/>
          <w:rtl w:val="0"/>
        </w:rPr>
        <w:t xml:space="preserve">generally docile, hardy, and entertaining to observe</w:t>
      </w:r>
      <w:r w:rsidDel="00000000" w:rsidR="00000000" w:rsidRPr="00000000">
        <w:rPr>
          <w:rtl w:val="0"/>
        </w:rPr>
        <w:t xml:space="preserve">, making them popular among reptile enthusiasts.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 Western hognose snakes typically reach </w:t>
      </w:r>
      <w:r w:rsidDel="00000000" w:rsidR="00000000" w:rsidRPr="00000000">
        <w:rPr>
          <w:b w:val="1"/>
          <w:rtl w:val="0"/>
        </w:rPr>
        <w:t xml:space="preserve">2–3 feet</w:t>
      </w:r>
      <w:r w:rsidDel="00000000" w:rsidR="00000000" w:rsidRPr="00000000">
        <w:rPr>
          <w:rtl w:val="0"/>
        </w:rPr>
        <w:t xml:space="preserve"> in length and can live </w:t>
      </w:r>
      <w:r w:rsidDel="00000000" w:rsidR="00000000" w:rsidRPr="00000000">
        <w:rPr>
          <w:b w:val="1"/>
          <w:rtl w:val="0"/>
        </w:rPr>
        <w:t xml:space="preserve">15–20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ica9qa7vthz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Hognose snakes are </w:t>
      </w:r>
      <w:r w:rsidDel="00000000" w:rsidR="00000000" w:rsidRPr="00000000">
        <w:rPr>
          <w:b w:val="1"/>
          <w:rtl w:val="0"/>
        </w:rPr>
        <w:t xml:space="preserve">terrestrial and fossorial</w:t>
      </w:r>
      <w:r w:rsidDel="00000000" w:rsidR="00000000" w:rsidRPr="00000000">
        <w:rPr>
          <w:rtl w:val="0"/>
        </w:rPr>
        <w:t xml:space="preserve">, meaning they love to burrow. They require secure, escape-proof enclosures with </w:t>
      </w:r>
      <w:r w:rsidDel="00000000" w:rsidR="00000000" w:rsidRPr="00000000">
        <w:rPr>
          <w:b w:val="1"/>
          <w:rtl w:val="0"/>
        </w:rPr>
        <w:t xml:space="preserve">ample floor space and deep, diggable substrate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20-gallon long tank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At least </w:t>
      </w:r>
      <w:r w:rsidDel="00000000" w:rsidR="00000000" w:rsidRPr="00000000">
        <w:rPr>
          <w:b w:val="1"/>
          <w:rtl w:val="0"/>
        </w:rPr>
        <w:t xml:space="preserve">30–40 gallons</w:t>
      </w:r>
      <w:r w:rsidDel="00000000" w:rsidR="00000000" w:rsidRPr="00000000">
        <w:rPr>
          <w:rtl w:val="0"/>
        </w:rPr>
        <w:t xml:space="preserve"> (larger always better for enrichment)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Tight-fitting, escape-proof lid or doors (they’re good at pushing)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secure hides: warm side and cool side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 substrate (4–6 inches or more) to allow natural burrowing behavior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 or décor for limited climbing and enrichment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Aspen shavings (easy to burrow, safe, dry)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Sand-soil mixes (if carefully managed to avoid impaction)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Paper-based bedding for simple, low-risk setups (less natural for digging)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cedar or pine shavings (toxic oils)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8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and urates daily or as needed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and disinfect enclosure monthly or more often if required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p57gsy4e5lu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Hognose snakes are </w:t>
      </w:r>
      <w:r w:rsidDel="00000000" w:rsidR="00000000" w:rsidRPr="00000000">
        <w:rPr>
          <w:b w:val="1"/>
          <w:rtl w:val="0"/>
        </w:rPr>
        <w:t xml:space="preserve">ectothermic</w:t>
      </w:r>
      <w:r w:rsidDel="00000000" w:rsidR="00000000" w:rsidRPr="00000000">
        <w:rPr>
          <w:rtl w:val="0"/>
        </w:rPr>
        <w:t xml:space="preserve"> and depend on environmental temperatures for metabolism and digestion.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Warm side/hot spot:</w:t>
      </w:r>
      <w:r w:rsidDel="00000000" w:rsidR="00000000" w:rsidRPr="00000000">
        <w:rPr>
          <w:rtl w:val="0"/>
        </w:rPr>
        <w:t xml:space="preserve"> 85–90°F (belly heat)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side:</w:t>
      </w:r>
      <w:r w:rsidDel="00000000" w:rsidR="00000000" w:rsidRPr="00000000">
        <w:rPr>
          <w:rtl w:val="0"/>
        </w:rPr>
        <w:t xml:space="preserve"> 72–78°F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to ~70°F safely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Under-tank heat mat controlled by a </w:t>
      </w:r>
      <w:r w:rsidDel="00000000" w:rsidR="00000000" w:rsidRPr="00000000">
        <w:rPr>
          <w:b w:val="1"/>
          <w:rtl w:val="0"/>
        </w:rPr>
        <w:t xml:space="preserve">thermostat</w:t>
      </w:r>
      <w:r w:rsidDel="00000000" w:rsidR="00000000" w:rsidRPr="00000000">
        <w:rPr>
          <w:rtl w:val="0"/>
        </w:rPr>
        <w:t xml:space="preserve"> for safe, stable belly heat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Overhead ceramic heat emitters or low-wattage bulbs if needed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Hognose snakes are </w:t>
      </w:r>
      <w:r w:rsidDel="00000000" w:rsidR="00000000" w:rsidRPr="00000000">
        <w:rPr>
          <w:b w:val="1"/>
          <w:rtl w:val="0"/>
        </w:rPr>
        <w:t xml:space="preserve">diurnal</w:t>
      </w:r>
      <w:r w:rsidDel="00000000" w:rsidR="00000000" w:rsidRPr="00000000">
        <w:rPr>
          <w:rtl w:val="0"/>
        </w:rPr>
        <w:t xml:space="preserve"> (day-active) and benefit from a clear light/dark cycle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UVB is </w:t>
      </w:r>
      <w:r w:rsidDel="00000000" w:rsidR="00000000" w:rsidRPr="00000000">
        <w:rPr>
          <w:b w:val="1"/>
          <w:rtl w:val="0"/>
        </w:rPr>
        <w:t xml:space="preserve">not required</w:t>
      </w:r>
      <w:r w:rsidDel="00000000" w:rsidR="00000000" w:rsidRPr="00000000">
        <w:rPr>
          <w:rtl w:val="0"/>
        </w:rPr>
        <w:t xml:space="preserve">, but </w:t>
      </w:r>
      <w:r w:rsidDel="00000000" w:rsidR="00000000" w:rsidRPr="00000000">
        <w:rPr>
          <w:b w:val="1"/>
          <w:rtl w:val="0"/>
        </w:rPr>
        <w:t xml:space="preserve">low-level UVB (2–5%) may offer health benefits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timers for </w:t>
      </w:r>
      <w:r w:rsidDel="00000000" w:rsidR="00000000" w:rsidRPr="00000000">
        <w:rPr>
          <w:b w:val="1"/>
          <w:rtl w:val="0"/>
        </w:rPr>
        <w:t xml:space="preserve">12-hour light/dark cycles</w:t>
      </w:r>
      <w:r w:rsidDel="00000000" w:rsidR="00000000" w:rsidRPr="00000000">
        <w:rPr>
          <w:rtl w:val="0"/>
        </w:rPr>
        <w:t xml:space="preserve"> to mimic natural day length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20uqtput61l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Hognose snakes prefer </w:t>
      </w:r>
      <w:r w:rsidDel="00000000" w:rsidR="00000000" w:rsidRPr="00000000">
        <w:rPr>
          <w:b w:val="1"/>
          <w:rtl w:val="0"/>
        </w:rPr>
        <w:t xml:space="preserve">low to moderate humidity</w:t>
      </w:r>
      <w:r w:rsidDel="00000000" w:rsidR="00000000" w:rsidRPr="00000000">
        <w:rPr>
          <w:rtl w:val="0"/>
        </w:rPr>
        <w:t xml:space="preserve">, typically </w:t>
      </w:r>
      <w:r w:rsidDel="00000000" w:rsidR="00000000" w:rsidRPr="00000000">
        <w:rPr>
          <w:b w:val="1"/>
          <w:rtl w:val="0"/>
        </w:rPr>
        <w:t xml:space="preserve">30–50%</w:t>
      </w:r>
      <w:r w:rsidDel="00000000" w:rsidR="00000000" w:rsidRPr="00000000">
        <w:rPr>
          <w:rtl w:val="0"/>
        </w:rPr>
        <w:t xml:space="preserve">, depending on your local climate.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tips: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Avoid over-misting—excessive humidity can cause respiratory issues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humid hide</w:t>
      </w:r>
      <w:r w:rsidDel="00000000" w:rsidR="00000000" w:rsidRPr="00000000">
        <w:rPr>
          <w:rtl w:val="0"/>
        </w:rPr>
        <w:t xml:space="preserve"> with damp sphagnum moss for shedding support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with a </w:t>
      </w:r>
      <w:r w:rsidDel="00000000" w:rsidR="00000000" w:rsidRPr="00000000">
        <w:rPr>
          <w:b w:val="1"/>
          <w:rtl w:val="0"/>
        </w:rPr>
        <w:t xml:space="preserve">digital hygrometer</w:t>
      </w:r>
      <w:r w:rsidDel="00000000" w:rsidR="00000000" w:rsidRPr="00000000">
        <w:rPr>
          <w:rtl w:val="0"/>
        </w:rPr>
        <w:t xml:space="preserve"> to maintain appropriate levels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prevents </w:t>
      </w:r>
      <w:r w:rsidDel="00000000" w:rsidR="00000000" w:rsidRPr="00000000">
        <w:rPr>
          <w:b w:val="1"/>
          <w:rtl w:val="0"/>
        </w:rPr>
        <w:t xml:space="preserve">shedding issues</w:t>
      </w:r>
      <w:r w:rsidDel="00000000" w:rsidR="00000000" w:rsidRPr="00000000">
        <w:rPr>
          <w:rtl w:val="0"/>
        </w:rPr>
        <w:t xml:space="preserve"> while avoiding respiratory infections.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ugc8m3x4nlh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Always provide </w:t>
      </w:r>
      <w:r w:rsidDel="00000000" w:rsidR="00000000" w:rsidRPr="00000000">
        <w:rPr>
          <w:b w:val="1"/>
          <w:rtl w:val="0"/>
        </w:rPr>
        <w:t xml:space="preserve">clean, fresh water</w:t>
      </w:r>
      <w:r w:rsidDel="00000000" w:rsidR="00000000" w:rsidRPr="00000000">
        <w:rPr>
          <w:rtl w:val="0"/>
        </w:rPr>
        <w:t xml:space="preserve"> in a sturdy, tip-resistant bowl.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care guidelines: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Change water daily to prevent bacterial growth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the dish weekly or as needed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Many hognose snakes will drink infrequently but need the option available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ac2587ftksh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Hognose snakes are </w:t>
      </w:r>
      <w:r w:rsidDel="00000000" w:rsidR="00000000" w:rsidRPr="00000000">
        <w:rPr>
          <w:b w:val="1"/>
          <w:rtl w:val="0"/>
        </w:rPr>
        <w:t xml:space="preserve">strict carnivores</w:t>
      </w:r>
      <w:r w:rsidDel="00000000" w:rsidR="00000000" w:rsidRPr="00000000">
        <w:rPr>
          <w:rtl w:val="0"/>
        </w:rPr>
        <w:t xml:space="preserve"> that feed on whole prey. In captivity, they thrive on </w:t>
      </w:r>
      <w:r w:rsidDel="00000000" w:rsidR="00000000" w:rsidRPr="00000000">
        <w:rPr>
          <w:b w:val="1"/>
          <w:rtl w:val="0"/>
        </w:rPr>
        <w:t xml:space="preserve">appropriately sized frozen/thawed rodents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Prey size ≈ 1–1.25× the widest part of the snake’s body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Juveniles: Feed every 4–5 days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every 7–10 days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feed </w:t>
      </w:r>
      <w:r w:rsidDel="00000000" w:rsidR="00000000" w:rsidRPr="00000000">
        <w:rPr>
          <w:b w:val="1"/>
          <w:rtl w:val="0"/>
        </w:rPr>
        <w:t xml:space="preserve">appropriately thawed, never live</w:t>
      </w:r>
      <w:r w:rsidDel="00000000" w:rsidR="00000000" w:rsidRPr="00000000">
        <w:rPr>
          <w:rtl w:val="0"/>
        </w:rPr>
        <w:t xml:space="preserve"> prey to prevent injuries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tongs to avoid accidental bites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 in enclosure or separate tub depending on snake temperament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handling for 48 hours post-feeding to prevent regurgitation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body condition to avoid obesity or malnutrition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keepers report hognose snakes can be </w:t>
      </w:r>
      <w:r w:rsidDel="00000000" w:rsidR="00000000" w:rsidRPr="00000000">
        <w:rPr>
          <w:b w:val="1"/>
          <w:rtl w:val="0"/>
        </w:rPr>
        <w:t xml:space="preserve">picky eaters</w:t>
      </w:r>
      <w:r w:rsidDel="00000000" w:rsidR="00000000" w:rsidRPr="00000000">
        <w:rPr>
          <w:rtl w:val="0"/>
        </w:rPr>
        <w:t xml:space="preserve">, especially males—patience and consistency are key.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mfm1b9r929b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Hognose snakes are known for </w:t>
      </w:r>
      <w:r w:rsidDel="00000000" w:rsidR="00000000" w:rsidRPr="00000000">
        <w:rPr>
          <w:b w:val="1"/>
          <w:rtl w:val="0"/>
        </w:rPr>
        <w:t xml:space="preserve">unique defensive behaviors</w:t>
      </w:r>
      <w:r w:rsidDel="00000000" w:rsidR="00000000" w:rsidRPr="00000000">
        <w:rPr>
          <w:rtl w:val="0"/>
        </w:rPr>
        <w:t xml:space="preserve"> like hissing, neck flattening (cobra-like hood), and playing dead. These displays are usually </w:t>
      </w:r>
      <w:r w:rsidDel="00000000" w:rsidR="00000000" w:rsidRPr="00000000">
        <w:rPr>
          <w:b w:val="1"/>
          <w:rtl w:val="0"/>
        </w:rPr>
        <w:t xml:space="preserve">bluff</w:t>
      </w:r>
      <w:r w:rsidDel="00000000" w:rsidR="00000000" w:rsidRPr="00000000">
        <w:rPr>
          <w:rtl w:val="0"/>
        </w:rPr>
        <w:t xml:space="preserve">—they rarely bite.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Wash hands before and after handling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body fully, allowing the snake to move freely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Handle calmly and gently, avoiding sudden movements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 handling after feeding or during shed cycles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Gradually increase session length to build confidence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gentle, consistent handling, most hognose snakes become </w:t>
      </w:r>
      <w:r w:rsidDel="00000000" w:rsidR="00000000" w:rsidRPr="00000000">
        <w:rPr>
          <w:b w:val="1"/>
          <w:rtl w:val="0"/>
        </w:rPr>
        <w:t xml:space="preserve">calm and tolerate interaction well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nw87ivhkr0g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exam</w:t>
      </w:r>
      <w:r w:rsidDel="00000000" w:rsidR="00000000" w:rsidRPr="00000000">
        <w:rPr>
          <w:rtl w:val="0"/>
        </w:rPr>
        <w:t xml:space="preserve"> after acquisition and plan for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reptile-experienced veterinarian.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(from incorrect humidity or temperatures)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Mites or other external parasites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parasites (especially in wild-caught or poorly sourced animals)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 or inappropriate prey sizes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appetite over multiple feeding cycles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open-mouth breathing, or nasal discharge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or incomplete shedding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Swelling or lesions in the mouth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Unexplained weight loss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veterinary care improves outcomes and helps prevent complications.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0123v5rc441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Hognose snakes </w:t>
      </w:r>
      <w:r w:rsidDel="00000000" w:rsidR="00000000" w:rsidRPr="00000000">
        <w:rPr>
          <w:b w:val="1"/>
          <w:rtl w:val="0"/>
        </w:rPr>
        <w:t xml:space="preserve">love to burrow and explore</w:t>
      </w:r>
      <w:r w:rsidDel="00000000" w:rsidR="00000000" w:rsidRPr="00000000">
        <w:rPr>
          <w:rtl w:val="0"/>
        </w:rPr>
        <w:t xml:space="preserve">, benefiting greatly from a naturalistic, enriched setup.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Deep substrate for digging and tunneling</w:t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 with varied shapes and materials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 or décor for climbing and exploration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Periodically rearranged décor to stimulate exploration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Textured surfaces to aid in shedding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habitat encourages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 and reduces stress.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j71m5csxfwb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their </w:t>
      </w:r>
      <w:r w:rsidDel="00000000" w:rsidR="00000000" w:rsidRPr="00000000">
        <w:rPr>
          <w:b w:val="1"/>
          <w:rtl w:val="0"/>
        </w:rPr>
        <w:t xml:space="preserve">distinctive upturned nose</w:t>
      </w:r>
      <w:r w:rsidDel="00000000" w:rsidR="00000000" w:rsidRPr="00000000">
        <w:rPr>
          <w:rtl w:val="0"/>
        </w:rPr>
        <w:t xml:space="preserve"> used for digging.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Famous for dramatic </w:t>
      </w:r>
      <w:r w:rsidDel="00000000" w:rsidR="00000000" w:rsidRPr="00000000">
        <w:rPr>
          <w:b w:val="1"/>
          <w:rtl w:val="0"/>
        </w:rPr>
        <w:t xml:space="preserve">bluff displays</w:t>
      </w:r>
      <w:r w:rsidDel="00000000" w:rsidR="00000000" w:rsidRPr="00000000">
        <w:rPr>
          <w:rtl w:val="0"/>
        </w:rPr>
        <w:t xml:space="preserve">—neck flattening, hissing, and playing dead.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Mildly venomous (rear-fanged), but </w:t>
      </w:r>
      <w:r w:rsidDel="00000000" w:rsidR="00000000" w:rsidRPr="00000000">
        <w:rPr>
          <w:b w:val="1"/>
          <w:rtl w:val="0"/>
        </w:rPr>
        <w:t xml:space="preserve">generally harmless to humans</w:t>
      </w:r>
      <w:r w:rsidDel="00000000" w:rsidR="00000000" w:rsidRPr="00000000">
        <w:rPr>
          <w:rtl w:val="0"/>
        </w:rPr>
        <w:t xml:space="preserve">—bites are rare and usually cause minimal reaction.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North American grasslands and prairies</w:t>
      </w:r>
      <w:r w:rsidDel="00000000" w:rsidR="00000000" w:rsidRPr="00000000">
        <w:rPr>
          <w:rtl w:val="0"/>
        </w:rPr>
        <w:t xml:space="preserve"> with sandy, loose soils for burrowing.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Typically live </w:t>
      </w:r>
      <w:r w:rsidDel="00000000" w:rsidR="00000000" w:rsidRPr="00000000">
        <w:rPr>
          <w:b w:val="1"/>
          <w:rtl w:val="0"/>
        </w:rPr>
        <w:t xml:space="preserve">15–20+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oqj8aks5nya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Secure, escape-proof enclosure (≥30–40 gallons for adults)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 with thermostat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Deep, burrow-friendly substrate (aspen, sand-soil mix)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 (warm and cool sides)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 with damp moss for shedding support</w:t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 or décor for enrichment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Sturdy, tip-resistant water dish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Tongs for safe feeding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Frozen/thawed appropriately sized rodents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reptile-safe disinfectants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