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lgb07b4ivwdg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Corn Snake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nk96ygwne8k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corn snake (</w:t>
      </w:r>
      <w:r w:rsidDel="00000000" w:rsidR="00000000" w:rsidRPr="00000000">
        <w:rPr>
          <w:b w:val="1"/>
          <w:i w:val="1"/>
          <w:rtl w:val="0"/>
        </w:rPr>
        <w:t xml:space="preserve">Pantherophis guttatus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a medium-sized, non-venomous colubrid native to the southeastern United States. Famous for their gentle temperament, beautiful color variations (morphs), and relatively straightforward care, corn snakes are one of the </w:t>
      </w:r>
      <w:r w:rsidDel="00000000" w:rsidR="00000000" w:rsidRPr="00000000">
        <w:rPr>
          <w:b w:val="1"/>
          <w:rtl w:val="0"/>
        </w:rPr>
        <w:t xml:space="preserve">most popular pet snakes</w:t>
      </w:r>
      <w:r w:rsidDel="00000000" w:rsidR="00000000" w:rsidRPr="00000000">
        <w:rPr>
          <w:rtl w:val="0"/>
        </w:rPr>
        <w:t xml:space="preserve"> in North America.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Corn snakes are </w:t>
      </w:r>
      <w:r w:rsidDel="00000000" w:rsidR="00000000" w:rsidRPr="00000000">
        <w:rPr>
          <w:b w:val="1"/>
          <w:rtl w:val="0"/>
        </w:rPr>
        <w:t xml:space="preserve">terrestrial and semi-arboreal</w:t>
      </w:r>
      <w:r w:rsidDel="00000000" w:rsidR="00000000" w:rsidRPr="00000000">
        <w:rPr>
          <w:rtl w:val="0"/>
        </w:rPr>
        <w:t xml:space="preserve">, spending time on the ground as well as climbing low branches in the wild. They’re generally </w:t>
      </w:r>
      <w:r w:rsidDel="00000000" w:rsidR="00000000" w:rsidRPr="00000000">
        <w:rPr>
          <w:b w:val="1"/>
          <w:rtl w:val="0"/>
        </w:rPr>
        <w:t xml:space="preserve">docile, curious, and easy to handle</w:t>
      </w:r>
      <w:r w:rsidDel="00000000" w:rsidR="00000000" w:rsidRPr="00000000">
        <w:rPr>
          <w:rtl w:val="0"/>
        </w:rPr>
        <w:t xml:space="preserve">, making them an excellent choice for reptile enthusiasts of all experience levels. With proper care, they typically live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 in captivity.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mdvic5pa4hr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Corn snakes need </w:t>
      </w:r>
      <w:r w:rsidDel="00000000" w:rsidR="00000000" w:rsidRPr="00000000">
        <w:rPr>
          <w:b w:val="1"/>
          <w:rtl w:val="0"/>
        </w:rPr>
        <w:t xml:space="preserve">secure, escape-proof enclosures</w:t>
      </w:r>
      <w:r w:rsidDel="00000000" w:rsidR="00000000" w:rsidRPr="00000000">
        <w:rPr>
          <w:rtl w:val="0"/>
        </w:rPr>
        <w:t xml:space="preserve"> with enough space to allow natural behaviors like exploring, hiding, and climbing.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20-gallon long tank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At least </w:t>
      </w:r>
      <w:r w:rsidDel="00000000" w:rsidR="00000000" w:rsidRPr="00000000">
        <w:rPr>
          <w:b w:val="1"/>
          <w:rtl w:val="0"/>
        </w:rPr>
        <w:t xml:space="preserve">40 gallons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36–48 inches long</w:t>
      </w:r>
      <w:r w:rsidDel="00000000" w:rsidR="00000000" w:rsidRPr="00000000">
        <w:rPr>
          <w:rtl w:val="0"/>
        </w:rPr>
        <w:t xml:space="preserve"> enclosure recommended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Larger is always better to encourage exercise and enrichment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Tight-fitting, locking lid or doors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</w:t>
      </w:r>
      <w:r w:rsidDel="00000000" w:rsidR="00000000" w:rsidRPr="00000000">
        <w:rPr>
          <w:b w:val="1"/>
          <w:rtl w:val="0"/>
        </w:rPr>
        <w:t xml:space="preserve">hides</w:t>
      </w:r>
      <w:r w:rsidDel="00000000" w:rsidR="00000000" w:rsidRPr="00000000">
        <w:rPr>
          <w:rtl w:val="0"/>
        </w:rPr>
        <w:t xml:space="preserve">: one on the warm side, one on the cool side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 and climbing decor for enrichment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Substrate that holds humidity and allows burrowing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Aspen shavings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Cypress mulch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Paper-based bedding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cedar or pine shavings (toxic oils)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Cleaning: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and urates daily or as needed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and disinfect enclosure monthly or as needed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uhsby7hnwlo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Corn snakes are </w:t>
      </w:r>
      <w:r w:rsidDel="00000000" w:rsidR="00000000" w:rsidRPr="00000000">
        <w:rPr>
          <w:b w:val="1"/>
          <w:rtl w:val="0"/>
        </w:rPr>
        <w:t xml:space="preserve">ectothermic</w:t>
      </w:r>
      <w:r w:rsidDel="00000000" w:rsidR="00000000" w:rsidRPr="00000000">
        <w:rPr>
          <w:rtl w:val="0"/>
        </w:rPr>
        <w:t xml:space="preserve">, relying on environmental temperatures to regulate their metabolism and digestion.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Warm side:</w:t>
      </w:r>
      <w:r w:rsidDel="00000000" w:rsidR="00000000" w:rsidRPr="00000000">
        <w:rPr>
          <w:rtl w:val="0"/>
        </w:rPr>
        <w:t xml:space="preserve"> 85–88°F (hot spot on substrate)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side:</w:t>
      </w:r>
      <w:r w:rsidDel="00000000" w:rsidR="00000000" w:rsidRPr="00000000">
        <w:rPr>
          <w:rtl w:val="0"/>
        </w:rPr>
        <w:t xml:space="preserve"> 75–80°F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to ~70–75°F safely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2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Under-tank heat mats (belly heat) controlled by a </w:t>
      </w:r>
      <w:r w:rsidDel="00000000" w:rsidR="00000000" w:rsidRPr="00000000">
        <w:rPr>
          <w:b w:val="1"/>
          <w:rtl w:val="0"/>
        </w:rPr>
        <w:t xml:space="preserve">thermostat</w:t>
      </w:r>
      <w:r w:rsidDel="00000000" w:rsidR="00000000" w:rsidRPr="00000000">
        <w:rPr>
          <w:rtl w:val="0"/>
        </w:rPr>
        <w:t xml:space="preserve"> are recommended to provide safe, stable warmth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Overhead ceramic heat emitters or low-wattage bulbs can also be used if needed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avoid heat rocks, which can cause burns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Corn snakes are </w:t>
      </w:r>
      <w:r w:rsidDel="00000000" w:rsidR="00000000" w:rsidRPr="00000000">
        <w:rPr>
          <w:b w:val="1"/>
          <w:rtl w:val="0"/>
        </w:rPr>
        <w:t xml:space="preserve">crepuscular/nocturnal</w:t>
      </w:r>
      <w:r w:rsidDel="00000000" w:rsidR="00000000" w:rsidRPr="00000000">
        <w:rPr>
          <w:rtl w:val="0"/>
        </w:rPr>
        <w:t xml:space="preserve"> and do not need intense UVB lighting, but </w:t>
      </w:r>
      <w:r w:rsidDel="00000000" w:rsidR="00000000" w:rsidRPr="00000000">
        <w:rPr>
          <w:b w:val="1"/>
          <w:rtl w:val="0"/>
        </w:rPr>
        <w:t xml:space="preserve">low-level UVB (2–5%) may be beneficial</w:t>
      </w:r>
      <w:r w:rsidDel="00000000" w:rsidR="00000000" w:rsidRPr="00000000">
        <w:rPr>
          <w:rtl w:val="0"/>
        </w:rPr>
        <w:t xml:space="preserve"> for overall health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regular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using timers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f7s7v615sb3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Corn snakes do best with </w:t>
      </w:r>
      <w:r w:rsidDel="00000000" w:rsidR="00000000" w:rsidRPr="00000000">
        <w:rPr>
          <w:b w:val="1"/>
          <w:rtl w:val="0"/>
        </w:rPr>
        <w:t xml:space="preserve">moderate humidity levels of ~40–60%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Light misting if needed to maintain levels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humid hide</w:t>
      </w:r>
      <w:r w:rsidDel="00000000" w:rsidR="00000000" w:rsidRPr="00000000">
        <w:rPr>
          <w:rtl w:val="0"/>
        </w:rPr>
        <w:t xml:space="preserve"> with damp sphagnum moss, especially during shedding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with a </w:t>
      </w:r>
      <w:r w:rsidDel="00000000" w:rsidR="00000000" w:rsidRPr="00000000">
        <w:rPr>
          <w:b w:val="1"/>
          <w:rtl w:val="0"/>
        </w:rPr>
        <w:t xml:space="preserve">digital hygrometer</w:t>
      </w:r>
      <w:r w:rsidDel="00000000" w:rsidR="00000000" w:rsidRPr="00000000">
        <w:rPr>
          <w:rtl w:val="0"/>
        </w:rPr>
        <w:t xml:space="preserve"> for accuracy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helps prevent </w:t>
      </w:r>
      <w:r w:rsidDel="00000000" w:rsidR="00000000" w:rsidRPr="00000000">
        <w:rPr>
          <w:b w:val="1"/>
          <w:rtl w:val="0"/>
        </w:rPr>
        <w:t xml:space="preserve">shedding issues</w:t>
      </w:r>
      <w:r w:rsidDel="00000000" w:rsidR="00000000" w:rsidRPr="00000000">
        <w:rPr>
          <w:rtl w:val="0"/>
        </w:rPr>
        <w:t xml:space="preserve"> and dehydration.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l4tk5kpey09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Always provide </w:t>
      </w:r>
      <w:r w:rsidDel="00000000" w:rsidR="00000000" w:rsidRPr="00000000">
        <w:rPr>
          <w:b w:val="1"/>
          <w:rtl w:val="0"/>
        </w:rPr>
        <w:t xml:space="preserve">clean, fresh water</w:t>
      </w:r>
      <w:r w:rsidDel="00000000" w:rsidR="00000000" w:rsidRPr="00000000">
        <w:rPr>
          <w:rtl w:val="0"/>
        </w:rPr>
        <w:t xml:space="preserve"> in a stable, tip-resistant dish large enough for soaking.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Hydration tips: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Change water daily to prevent bacterial growth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water bowls weekly or more often if soiled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Many corn snakes will soak in their water dish, especially before shedding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t99hihacqsk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Corn snakes are </w:t>
      </w:r>
      <w:r w:rsidDel="00000000" w:rsidR="00000000" w:rsidRPr="00000000">
        <w:rPr>
          <w:b w:val="1"/>
          <w:rtl w:val="0"/>
        </w:rPr>
        <w:t xml:space="preserve">strict carnivores</w:t>
      </w:r>
      <w:r w:rsidDel="00000000" w:rsidR="00000000" w:rsidRPr="00000000">
        <w:rPr>
          <w:rtl w:val="0"/>
        </w:rPr>
        <w:t xml:space="preserve"> eating whole prey. In captivity, they are typically fed </w:t>
      </w:r>
      <w:r w:rsidDel="00000000" w:rsidR="00000000" w:rsidRPr="00000000">
        <w:rPr>
          <w:b w:val="1"/>
          <w:rtl w:val="0"/>
        </w:rPr>
        <w:t xml:space="preserve">appropriately sized frozen/thawed rodents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Prey size = about </w:t>
      </w:r>
      <w:r w:rsidDel="00000000" w:rsidR="00000000" w:rsidRPr="00000000">
        <w:rPr>
          <w:b w:val="1"/>
          <w:rtl w:val="0"/>
        </w:rPr>
        <w:t xml:space="preserve">1–1.5× the widest part of the snake’s body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Juveniles: Every 5–7 days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Every 7–14 days depending on age, size, and metabolism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feed </w:t>
      </w:r>
      <w:r w:rsidDel="00000000" w:rsidR="00000000" w:rsidRPr="00000000">
        <w:rPr>
          <w:b w:val="1"/>
          <w:rtl w:val="0"/>
        </w:rPr>
        <w:t xml:space="preserve">appropriately thawed (not live)</w:t>
      </w:r>
      <w:r w:rsidDel="00000000" w:rsidR="00000000" w:rsidRPr="00000000">
        <w:rPr>
          <w:rtl w:val="0"/>
        </w:rPr>
        <w:t xml:space="preserve"> prey to prevent injury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 in enclosure or in a separate feeding tub, depending on your snake’s temperament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weight and body condition to avoid obesity or malnutrition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608avozkmb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Corn snakes are </w:t>
      </w:r>
      <w:r w:rsidDel="00000000" w:rsidR="00000000" w:rsidRPr="00000000">
        <w:rPr>
          <w:b w:val="1"/>
          <w:rtl w:val="0"/>
        </w:rPr>
        <w:t xml:space="preserve">generally docile and easy to handle</w:t>
      </w:r>
      <w:r w:rsidDel="00000000" w:rsidR="00000000" w:rsidRPr="00000000">
        <w:rPr>
          <w:rtl w:val="0"/>
        </w:rPr>
        <w:t xml:space="preserve">, making them a favorite for beginners and experienced keepers alike.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Wash hands before and after to prevent scent confusion or disease transmission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entire body, allowing the snake to move freely over your hands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sudden movements that may startle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 handling after feeding (wait ~48 hours to prevent regurgitation)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sessions short at first, gradually increasing as your snake becomes accustomed to interaction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handling builds trust and reduces stress for both the snake and the handler.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1uca6dgcjoe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checkups</w:t>
      </w:r>
      <w:r w:rsidDel="00000000" w:rsidR="00000000" w:rsidRPr="00000000">
        <w:rPr>
          <w:rtl w:val="0"/>
        </w:rPr>
        <w:t xml:space="preserve"> with a reptile-experienced veterinarian.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 include: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(often from incorrect temps or humidity)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Mites and external parasites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parasites (especially in wild-caught or improperly sourced animals)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Mouth infections (stomatitis)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 of illness: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Refusal to eat for multiple feeding cycles (excluding normal seasonal fluctuations)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open-mouth breathing, or mucus around the mouth/nose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shed, especially around the eyes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Swelling or lesions in the mouth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Weight loss without diet changes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improves outcomes and prevents complications.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xv2bfirjcnn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Corn snakes are </w:t>
      </w:r>
      <w:r w:rsidDel="00000000" w:rsidR="00000000" w:rsidRPr="00000000">
        <w:rPr>
          <w:b w:val="1"/>
          <w:rtl w:val="0"/>
        </w:rPr>
        <w:t xml:space="preserve">active, curious, and benefit greatly from enrichment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multiple hides of varying sizes and materials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Branches, logs, and ledges for climbing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Burrow-friendly substrate for natural digging behavior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Rearrange décor occasionally to stimulate exploration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 varying textures and cover for security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dynamic, enriched enclosure promotes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 and reduces stress.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zjagsghfzcb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 </w:t>
      </w:r>
      <w:r w:rsidDel="00000000" w:rsidR="00000000" w:rsidRPr="00000000">
        <w:rPr>
          <w:b w:val="1"/>
          <w:rtl w:val="0"/>
        </w:rPr>
        <w:t xml:space="preserve">corn-like pattern</w:t>
      </w:r>
      <w:r w:rsidDel="00000000" w:rsidR="00000000" w:rsidRPr="00000000">
        <w:rPr>
          <w:rtl w:val="0"/>
        </w:rPr>
        <w:t xml:space="preserve"> on their bellies and their historical presence around corn storage facilities (attracting rodents).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Non-venomous constrictors—</w:t>
      </w:r>
      <w:r w:rsidDel="00000000" w:rsidR="00000000" w:rsidRPr="00000000">
        <w:rPr>
          <w:b w:val="1"/>
          <w:rtl w:val="0"/>
        </w:rPr>
        <w:t xml:space="preserve">safe and gentle pets</w:t>
      </w:r>
      <w:r w:rsidDel="00000000" w:rsidR="00000000" w:rsidRPr="00000000">
        <w:rPr>
          <w:rtl w:val="0"/>
        </w:rPr>
        <w:t xml:space="preserve"> when properly handled.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Available in </w:t>
      </w:r>
      <w:r w:rsidDel="00000000" w:rsidR="00000000" w:rsidRPr="00000000">
        <w:rPr>
          <w:b w:val="1"/>
          <w:rtl w:val="0"/>
        </w:rPr>
        <w:t xml:space="preserve">dozens of color and pattern morphs</w:t>
      </w:r>
      <w:r w:rsidDel="00000000" w:rsidR="00000000" w:rsidRPr="00000000">
        <w:rPr>
          <w:rtl w:val="0"/>
        </w:rPr>
        <w:t xml:space="preserve"> bred in captivity.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live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 with proper care.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southeastern U.S.</w:t>
      </w:r>
      <w:r w:rsidDel="00000000" w:rsidR="00000000" w:rsidRPr="00000000">
        <w:rPr>
          <w:rtl w:val="0"/>
        </w:rPr>
        <w:t xml:space="preserve">, thriving in forests, fields, and barns.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6s1x7cge4ek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Escape-proof enclosure (≥40 gallons recommended for adults)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 with thermostat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hides (warm and cool sides)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Climbing branches and décor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 with damp moss for shedding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(aspen, cypress mulch, paper-based)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 water dish for soaking</w:t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Tongs for safe feeding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Frozen/thawed appropriately sized rodents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disinfectants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