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YVCipedia REPTILES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African Fat-Tailed Gecko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tiirmaye7ujz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fat-tailed geckos (</w:t>
      </w:r>
      <w:r w:rsidDel="00000000" w:rsidR="00000000" w:rsidRPr="00000000">
        <w:rPr>
          <w:i w:val="1"/>
          <w:rtl w:val="0"/>
        </w:rPr>
        <w:t xml:space="preserve">Hemitheconyx caudicinctus</w:t>
      </w:r>
      <w:r w:rsidDel="00000000" w:rsidR="00000000" w:rsidRPr="00000000">
        <w:rPr>
          <w:rtl w:val="0"/>
        </w:rPr>
        <w:t xml:space="preserve">) are </w:t>
      </w:r>
      <w:r w:rsidDel="00000000" w:rsidR="00000000" w:rsidRPr="00000000">
        <w:rPr>
          <w:b w:val="1"/>
          <w:rtl w:val="0"/>
        </w:rPr>
        <w:t xml:space="preserve">small, terrestrial, nocturnal lizards</w:t>
      </w:r>
      <w:r w:rsidDel="00000000" w:rsidR="00000000" w:rsidRPr="00000000">
        <w:rPr>
          <w:rtl w:val="0"/>
        </w:rPr>
        <w:t xml:space="preserve"> native to West Africa. They are closely related to leopard geckos but differ in both appearance and natural habitat preferences.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These geckos get their name from their </w:t>
      </w:r>
      <w:r w:rsidDel="00000000" w:rsidR="00000000" w:rsidRPr="00000000">
        <w:rPr>
          <w:b w:val="1"/>
          <w:rtl w:val="0"/>
        </w:rPr>
        <w:t xml:space="preserve">thick, fat-storing tails</w:t>
      </w:r>
      <w:r w:rsidDel="00000000" w:rsidR="00000000" w:rsidRPr="00000000">
        <w:rPr>
          <w:rtl w:val="0"/>
        </w:rPr>
        <w:t xml:space="preserve">, which serve as energy reserves during lean periods. Known for their </w:t>
      </w:r>
      <w:r w:rsidDel="00000000" w:rsidR="00000000" w:rsidRPr="00000000">
        <w:rPr>
          <w:b w:val="1"/>
          <w:rtl w:val="0"/>
        </w:rPr>
        <w:t xml:space="preserve">calm temperament and ease of handling</w:t>
      </w:r>
      <w:r w:rsidDel="00000000" w:rsidR="00000000" w:rsidRPr="00000000">
        <w:rPr>
          <w:rtl w:val="0"/>
        </w:rPr>
        <w:t xml:space="preserve">, African fat-tailed geckos are popular pets for reptile enthusiasts willing to meet their specific needs.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Adults typically grow </w:t>
      </w:r>
      <w:r w:rsidDel="00000000" w:rsidR="00000000" w:rsidRPr="00000000">
        <w:rPr>
          <w:b w:val="1"/>
          <w:rtl w:val="0"/>
        </w:rPr>
        <w:t xml:space="preserve">7–10 inches</w:t>
      </w:r>
      <w:r w:rsidDel="00000000" w:rsidR="00000000" w:rsidRPr="00000000">
        <w:rPr>
          <w:rtl w:val="0"/>
        </w:rPr>
        <w:t xml:space="preserve"> long and can live </w:t>
      </w:r>
      <w:r w:rsidDel="00000000" w:rsidR="00000000" w:rsidRPr="00000000">
        <w:rPr>
          <w:b w:val="1"/>
          <w:rtl w:val="0"/>
        </w:rPr>
        <w:t xml:space="preserve">10–20 years</w:t>
      </w:r>
      <w:r w:rsidDel="00000000" w:rsidR="00000000" w:rsidRPr="00000000">
        <w:rPr>
          <w:rtl w:val="0"/>
        </w:rPr>
        <w:t xml:space="preserve"> in captivity with excellent husbandry.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ywq7emq7wf4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fat-tailed geckos are </w:t>
      </w:r>
      <w:r w:rsidDel="00000000" w:rsidR="00000000" w:rsidRPr="00000000">
        <w:rPr>
          <w:b w:val="1"/>
          <w:rtl w:val="0"/>
        </w:rPr>
        <w:t xml:space="preserve">ground-dwelling and crepuscular/nocturnal</w:t>
      </w:r>
      <w:r w:rsidDel="00000000" w:rsidR="00000000" w:rsidRPr="00000000">
        <w:rPr>
          <w:rtl w:val="0"/>
        </w:rPr>
        <w:t xml:space="preserve">, so they need secure enclosures with good floor space, hiding spots, and humidity gradients.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20-gallon long tank or </w:t>
      </w:r>
      <w:r w:rsidDel="00000000" w:rsidR="00000000" w:rsidRPr="00000000">
        <w:rPr>
          <w:b w:val="1"/>
          <w:rtl w:val="0"/>
        </w:rPr>
        <w:t xml:space="preserve">24×18×12 inches</w:t>
      </w:r>
      <w:r w:rsidDel="00000000" w:rsidR="00000000" w:rsidRPr="00000000">
        <w:rPr>
          <w:rtl w:val="0"/>
        </w:rPr>
        <w:t xml:space="preserve"> for a single adult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Larger enclosures (e.g., 30–40 gallons) recommended for pairs or extra enrichment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Substrate: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fiber, soil blends, or excavator clay help maintain humidity and support digging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Paper towels or reptile carpet for simpler, low-risk setups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loose sand (impaction risk)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Enclosure features:</w:t>
      </w:r>
    </w:p>
    <w:p w:rsidR="00000000" w:rsidDel="00000000" w:rsidP="00000000" w:rsidRDefault="00000000" w:rsidRPr="00000000" w14:paraId="00000012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hides: at least one on warm side, one on cool side, plus a humid hide</w:t>
      </w:r>
    </w:p>
    <w:p w:rsidR="00000000" w:rsidDel="00000000" w:rsidP="00000000" w:rsidRDefault="00000000" w:rsidRPr="00000000" w14:paraId="0000001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 branches or decor for exploration</w:t>
      </w:r>
    </w:p>
    <w:p w:rsidR="00000000" w:rsidDel="00000000" w:rsidP="00000000" w:rsidRDefault="00000000" w:rsidRPr="00000000" w14:paraId="00000014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Cluttered floor layout mimicking natural rocky outcrops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Cleaning: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daily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or disinfect décor monthly or as needed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324qybmcj2y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Heating, Lighting &amp; Humidity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fat-tailed geckos require </w:t>
      </w:r>
      <w:r w:rsidDel="00000000" w:rsidR="00000000" w:rsidRPr="00000000">
        <w:rPr>
          <w:b w:val="1"/>
          <w:rtl w:val="0"/>
        </w:rPr>
        <w:t xml:space="preserve">belly heat</w:t>
      </w:r>
      <w:r w:rsidDel="00000000" w:rsidR="00000000" w:rsidRPr="00000000">
        <w:rPr>
          <w:rtl w:val="0"/>
        </w:rPr>
        <w:t xml:space="preserve"> to aid digestion and maintain proper metabolism.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gradient: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 side (belly heat at substrate):</w:t>
      </w:r>
      <w:r w:rsidDel="00000000" w:rsidR="00000000" w:rsidRPr="00000000">
        <w:rPr>
          <w:rtl w:val="0"/>
        </w:rPr>
        <w:t xml:space="preserve"> 88–92°F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Cool side:</w:t>
      </w:r>
      <w:r w:rsidDel="00000000" w:rsidR="00000000" w:rsidRPr="00000000">
        <w:rPr>
          <w:rtl w:val="0"/>
        </w:rPr>
        <w:t xml:space="preserve"> 72–78°F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safely drop to 68–72°F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Under-tank heat mat controlled by thermostat for safe, stable belly heat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Overhead low-wattage heat bulbs if needed, but avoid strong basking lamps that over-dry the enclosure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thermostats to prevent burns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These geckos are nocturnal and do not need bright lights</w:t>
      </w:r>
    </w:p>
    <w:p w:rsidR="00000000" w:rsidDel="00000000" w:rsidP="00000000" w:rsidRDefault="00000000" w:rsidRPr="00000000" w14:paraId="00000025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Low-level UVB (2–5%) is optional but may offer health benefits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Maintain </w:t>
      </w:r>
      <w:r w:rsidDel="00000000" w:rsidR="00000000" w:rsidRPr="00000000">
        <w:rPr>
          <w:b w:val="1"/>
          <w:rtl w:val="0"/>
        </w:rPr>
        <w:t xml:space="preserve">50–70%</w:t>
      </w:r>
      <w:r w:rsidDel="00000000" w:rsidR="00000000" w:rsidRPr="00000000">
        <w:rPr>
          <w:rtl w:val="0"/>
        </w:rPr>
        <w:t xml:space="preserve"> ambient humidity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humid hide</w:t>
      </w:r>
      <w:r w:rsidDel="00000000" w:rsidR="00000000" w:rsidRPr="00000000">
        <w:rPr>
          <w:rtl w:val="0"/>
        </w:rPr>
        <w:t xml:space="preserve"> with moist sphagnum moss or damp paper towel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lightly as needed to maintain humidity levels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Monitoring with </w:t>
      </w:r>
      <w:r w:rsidDel="00000000" w:rsidR="00000000" w:rsidRPr="00000000">
        <w:rPr>
          <w:b w:val="1"/>
          <w:rtl w:val="0"/>
        </w:rPr>
        <w:t xml:space="preserve">digital thermometers and hygrometers</w:t>
      </w:r>
      <w:r w:rsidDel="00000000" w:rsidR="00000000" w:rsidRPr="00000000">
        <w:rPr>
          <w:rtl w:val="0"/>
        </w:rPr>
        <w:t xml:space="preserve"> is recommended for accuracy.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l59ptvoe61u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Fresh, clean water must always be available in a </w:t>
      </w:r>
      <w:r w:rsidDel="00000000" w:rsidR="00000000" w:rsidRPr="00000000">
        <w:rPr>
          <w:b w:val="1"/>
          <w:rtl w:val="0"/>
        </w:rPr>
        <w:t xml:space="preserve">shallow, sturdy dish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E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growth</w:t>
      </w:r>
    </w:p>
    <w:p w:rsidR="00000000" w:rsidDel="00000000" w:rsidP="00000000" w:rsidRDefault="00000000" w:rsidRPr="00000000" w14:paraId="0000002F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 dish regularly with reptile-safe disinfectant</w:t>
      </w:r>
    </w:p>
    <w:p w:rsidR="00000000" w:rsidDel="00000000" w:rsidP="00000000" w:rsidRDefault="00000000" w:rsidRPr="00000000" w14:paraId="00000030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Light misting can help maintain humidity, but avoid oversaturating the enclosure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hydration also supports healthy shedding.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qupth15h43t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Diet &amp; Nutrition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fat-tailed geckos are </w:t>
      </w:r>
      <w:r w:rsidDel="00000000" w:rsidR="00000000" w:rsidRPr="00000000">
        <w:rPr>
          <w:b w:val="1"/>
          <w:rtl w:val="0"/>
        </w:rPr>
        <w:t xml:space="preserve">insectivores</w:t>
      </w:r>
      <w:r w:rsidDel="00000000" w:rsidR="00000000" w:rsidRPr="00000000">
        <w:rPr>
          <w:rtl w:val="0"/>
        </w:rPr>
        <w:t xml:space="preserve"> requiring a varied diet of live prey.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Staple feeder insects: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Crickets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Black soldier fly larvae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Occasional treats:</w:t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Waxworms or superworms (high fat, offer sparingly)</w:t>
        <w:br w:type="textWrapping"/>
      </w:r>
    </w:p>
    <w:p w:rsidR="00000000" w:rsidDel="00000000" w:rsidP="00000000" w:rsidRDefault="00000000" w:rsidRPr="00000000" w14:paraId="0000003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schedule: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Daily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Every other day or 3–4× weekly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Supplementation: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Calcium without D3: Dust insects at most feedings</w:t>
      </w:r>
    </w:p>
    <w:p w:rsidR="00000000" w:rsidDel="00000000" w:rsidP="00000000" w:rsidRDefault="00000000" w:rsidRPr="00000000" w14:paraId="00000040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D3: 1–2× weekly</w:t>
      </w:r>
    </w:p>
    <w:p w:rsidR="00000000" w:rsidDel="00000000" w:rsidP="00000000" w:rsidRDefault="00000000" w:rsidRPr="00000000" w14:paraId="00000041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Multivitamin: 1× weekly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 feeder insects 24–48 hours before offering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 in a dish or tong-feed to monitor intake and reduce escaped insects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fx1m2y8nr4n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African fat-tailed geckos are known for being </w:t>
      </w:r>
      <w:r w:rsidDel="00000000" w:rsidR="00000000" w:rsidRPr="00000000">
        <w:rPr>
          <w:b w:val="1"/>
          <w:rtl w:val="0"/>
        </w:rPr>
        <w:t xml:space="preserve">calm, gentle, and easy to handle</w:t>
      </w:r>
      <w:r w:rsidDel="00000000" w:rsidR="00000000" w:rsidRPr="00000000">
        <w:rPr>
          <w:rtl w:val="0"/>
        </w:rPr>
        <w:t xml:space="preserve"> with regular, respectful interactions.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guidelines: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Approach slowly and from the side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the entire body, including the tail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grabbing from above to reduce stress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Keep sessions short and frequent to build trust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rarely drop their tails, but stress or rough handling can still trigger this defense mechanism.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kjsl8tz99ptd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veterinary exam</w:t>
      </w:r>
      <w:r w:rsidDel="00000000" w:rsidR="00000000" w:rsidRPr="00000000">
        <w:rPr>
          <w:rtl w:val="0"/>
        </w:rPr>
        <w:t xml:space="preserve"> soon after acquisition and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 reptile-experienced veterinarian.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2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Metabolic bone disease (from inadequate calcium or UVB)</w:t>
      </w:r>
    </w:p>
    <w:p w:rsidR="00000000" w:rsidDel="00000000" w:rsidP="00000000" w:rsidRDefault="00000000" w:rsidRPr="00000000" w14:paraId="0000005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Respiratory infections (often from incorrect humidity or temperatures)</w:t>
      </w:r>
    </w:p>
    <w:p w:rsidR="00000000" w:rsidDel="00000000" w:rsidP="00000000" w:rsidRDefault="00000000" w:rsidRPr="00000000" w14:paraId="0000005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(internal and external)</w:t>
      </w:r>
    </w:p>
    <w:p w:rsidR="00000000" w:rsidDel="00000000" w:rsidP="00000000" w:rsidRDefault="00000000" w:rsidRPr="00000000" w14:paraId="00000055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Retained shed, especially on toes or tail tip</w:t>
      </w:r>
    </w:p>
    <w:p w:rsidR="00000000" w:rsidDel="00000000" w:rsidP="00000000" w:rsidRDefault="00000000" w:rsidRPr="00000000" w14:paraId="00000056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Obesity from overfeeding fatty insects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weakness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Loss of appetite or weight loss</w:t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Labored breathing or wheezing</w:t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or incomplete shedding</w:t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Swelling in limbs or jaw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Prompt veterinary care improves outcomes.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zdp9lwpyny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Enrichment supports both </w:t>
      </w:r>
      <w:r w:rsidDel="00000000" w:rsidR="00000000" w:rsidRPr="00000000">
        <w:rPr>
          <w:b w:val="1"/>
          <w:rtl w:val="0"/>
        </w:rPr>
        <w:t xml:space="preserve">mental and physical health</w:t>
      </w:r>
      <w:r w:rsidDel="00000000" w:rsidR="00000000" w:rsidRPr="00000000">
        <w:rPr>
          <w:rtl w:val="0"/>
        </w:rPr>
        <w:t xml:space="preserve"> for fat-tailed geckos.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2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Multiple hides at different humidity levels</w:t>
      </w:r>
    </w:p>
    <w:p w:rsidR="00000000" w:rsidDel="00000000" w:rsidP="00000000" w:rsidRDefault="00000000" w:rsidRPr="00000000" w14:paraId="0000006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Cluttered floor space with rocks, logs, and low branches</w:t>
      </w:r>
    </w:p>
    <w:p w:rsidR="00000000" w:rsidDel="00000000" w:rsidP="00000000" w:rsidRDefault="00000000" w:rsidRPr="00000000" w14:paraId="0000006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Rotating décor to stimulate exploration</w:t>
      </w:r>
    </w:p>
    <w:p w:rsidR="00000000" w:rsidDel="00000000" w:rsidP="00000000" w:rsidRDefault="00000000" w:rsidRPr="00000000" w14:paraId="0000006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Providing moist hides for natural digging and shedding support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well-structured enclosure reduces stress and encourages natural behaviors.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hfx64oue3nyi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for their </w:t>
      </w:r>
      <w:r w:rsidDel="00000000" w:rsidR="00000000" w:rsidRPr="00000000">
        <w:rPr>
          <w:b w:val="1"/>
          <w:rtl w:val="0"/>
        </w:rPr>
        <w:t xml:space="preserve">thick tail</w:t>
      </w:r>
      <w:r w:rsidDel="00000000" w:rsidR="00000000" w:rsidRPr="00000000">
        <w:rPr>
          <w:rtl w:val="0"/>
        </w:rPr>
        <w:t xml:space="preserve">, which stores fat as an energy reserve.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West African savanna</w:t>
      </w:r>
      <w:r w:rsidDel="00000000" w:rsidR="00000000" w:rsidRPr="00000000">
        <w:rPr>
          <w:rtl w:val="0"/>
        </w:rPr>
        <w:t xml:space="preserve"> regions with seasonal humidity shifts.</w:t>
      </w:r>
    </w:p>
    <w:p w:rsidR="00000000" w:rsidDel="00000000" w:rsidP="00000000" w:rsidRDefault="00000000" w:rsidRPr="00000000" w14:paraId="0000006B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Generally </w:t>
      </w:r>
      <w:r w:rsidDel="00000000" w:rsidR="00000000" w:rsidRPr="00000000">
        <w:rPr>
          <w:b w:val="1"/>
          <w:rtl w:val="0"/>
        </w:rPr>
        <w:t xml:space="preserve">calmer and less skittish</w:t>
      </w:r>
      <w:r w:rsidDel="00000000" w:rsidR="00000000" w:rsidRPr="00000000">
        <w:rPr>
          <w:rtl w:val="0"/>
        </w:rPr>
        <w:t xml:space="preserve"> than many geckos.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Nocturnal hunters using </w:t>
      </w:r>
      <w:r w:rsidDel="00000000" w:rsidR="00000000" w:rsidRPr="00000000">
        <w:rPr>
          <w:b w:val="1"/>
          <w:rtl w:val="0"/>
        </w:rPr>
        <w:t xml:space="preserve">stealth and ambush</w:t>
      </w:r>
      <w:r w:rsidDel="00000000" w:rsidR="00000000" w:rsidRPr="00000000">
        <w:rPr>
          <w:rtl w:val="0"/>
        </w:rPr>
        <w:t xml:space="preserve"> tactics in the wild.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Lifespans of </w:t>
      </w:r>
      <w:r w:rsidDel="00000000" w:rsidR="00000000" w:rsidRPr="00000000">
        <w:rPr>
          <w:b w:val="1"/>
          <w:rtl w:val="0"/>
        </w:rPr>
        <w:t xml:space="preserve">10–20 years</w:t>
      </w:r>
      <w:r w:rsidDel="00000000" w:rsidR="00000000" w:rsidRPr="00000000">
        <w:rPr>
          <w:rtl w:val="0"/>
        </w:rPr>
        <w:t xml:space="preserve"> are common with proper care.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dpcvcv4obwp" w:id="9"/>
      <w:bookmarkEnd w:id="9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0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enclosure (≥20-gallon long minimum)</w:t>
      </w:r>
    </w:p>
    <w:p w:rsidR="00000000" w:rsidDel="00000000" w:rsidP="00000000" w:rsidRDefault="00000000" w:rsidRPr="00000000" w14:paraId="00000071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Under-tank heat mat with thermostat</w:t>
      </w:r>
    </w:p>
    <w:p w:rsidR="00000000" w:rsidDel="00000000" w:rsidP="00000000" w:rsidRDefault="00000000" w:rsidRPr="00000000" w14:paraId="00000072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3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Multiple secure hides (warm, cool, humid)</w:t>
      </w:r>
    </w:p>
    <w:p w:rsidR="00000000" w:rsidDel="00000000" w:rsidP="00000000" w:rsidRDefault="00000000" w:rsidRPr="00000000" w14:paraId="00000074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Safe, humidity-friendly substrate (coconut fiber, soil blends)</w:t>
      </w:r>
    </w:p>
    <w:p w:rsidR="00000000" w:rsidDel="00000000" w:rsidP="00000000" w:rsidRDefault="00000000" w:rsidRPr="00000000" w14:paraId="0000007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Water dish, cleaned daily</w:t>
      </w:r>
    </w:p>
    <w:p w:rsidR="00000000" w:rsidDel="00000000" w:rsidP="00000000" w:rsidRDefault="00000000" w:rsidRPr="00000000" w14:paraId="00000076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with and without D3, reptile multivitamin</w:t>
      </w:r>
    </w:p>
    <w:p w:rsidR="00000000" w:rsidDel="00000000" w:rsidP="00000000" w:rsidRDefault="00000000" w:rsidRPr="00000000" w14:paraId="0000007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live feeder insects</w:t>
      </w:r>
    </w:p>
    <w:p w:rsidR="00000000" w:rsidDel="00000000" w:rsidP="00000000" w:rsidRDefault="00000000" w:rsidRPr="00000000" w14:paraId="0000007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 and cleaning supplies</w:t>
      </w:r>
    </w:p>
    <w:p w:rsidR="00000000" w:rsidDel="00000000" w:rsidP="00000000" w:rsidRDefault="00000000" w:rsidRPr="00000000" w14:paraId="0000007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