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RAPTOR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Falcon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pfook8ia4y1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Falcons are fast, agile birds of prey belonging to the genus </w:t>
      </w:r>
      <w:r w:rsidDel="00000000" w:rsidR="00000000" w:rsidRPr="00000000">
        <w:rPr>
          <w:i w:val="1"/>
          <w:rtl w:val="0"/>
        </w:rPr>
        <w:t xml:space="preserve">Falco</w:t>
      </w:r>
      <w:r w:rsidDel="00000000" w:rsidR="00000000" w:rsidRPr="00000000">
        <w:rPr>
          <w:rtl w:val="0"/>
        </w:rPr>
        <w:t xml:space="preserve">, known for their incredible speed, sharp vision, and predatory precision. Common falcons in falconry and captive settings include the </w:t>
      </w:r>
      <w:r w:rsidDel="00000000" w:rsidR="00000000" w:rsidRPr="00000000">
        <w:rPr>
          <w:b w:val="1"/>
          <w:rtl w:val="0"/>
        </w:rPr>
        <w:t xml:space="preserve">Peregrine Falcon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Saker Falcon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Lanner Falcon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Gyrfalcon</w:t>
      </w:r>
      <w:r w:rsidDel="00000000" w:rsidR="00000000" w:rsidRPr="00000000">
        <w:rPr>
          <w:rtl w:val="0"/>
        </w:rPr>
        <w:t xml:space="preserve">, each with its own temperament and environmental preferences.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Unlike parrots and companion birds, falcons are typically kept by trained falconers under strict legal and welfare standards. They are </w:t>
      </w:r>
      <w:r w:rsidDel="00000000" w:rsidR="00000000" w:rsidRPr="00000000">
        <w:rPr>
          <w:b w:val="1"/>
          <w:rtl w:val="0"/>
        </w:rPr>
        <w:t xml:space="preserve">not suitable as casual pets</w:t>
      </w:r>
      <w:r w:rsidDel="00000000" w:rsidR="00000000" w:rsidRPr="00000000">
        <w:rPr>
          <w:rtl w:val="0"/>
        </w:rPr>
        <w:t xml:space="preserve">—their care demands expertise, time, and legal permits. At YVC, we only recommend falcon husbandry for licensed and actively practicing falconers with a deep understanding of raptor behavior, health, and training.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nedqygl4uvv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Falcons require </w:t>
      </w:r>
      <w:r w:rsidDel="00000000" w:rsidR="00000000" w:rsidRPr="00000000">
        <w:rPr>
          <w:b w:val="1"/>
          <w:rtl w:val="0"/>
        </w:rPr>
        <w:t xml:space="preserve">large, secure enclosures</w:t>
      </w:r>
      <w:r w:rsidDel="00000000" w:rsidR="00000000" w:rsidRPr="00000000">
        <w:rPr>
          <w:rtl w:val="0"/>
        </w:rPr>
        <w:t xml:space="preserve"> (mews) and a separate, weathering area for outdoor access and sun exposure. Enclosures must allow for natural behaviors like wing stretching, sunning, and bathing.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YVC, we emphasize </w:t>
      </w:r>
      <w:r w:rsidDel="00000000" w:rsidR="00000000" w:rsidRPr="00000000">
        <w:rPr>
          <w:b w:val="1"/>
          <w:rtl w:val="0"/>
        </w:rPr>
        <w:t xml:space="preserve">perch variety and safe flooring</w:t>
      </w:r>
      <w:r w:rsidDel="00000000" w:rsidR="00000000" w:rsidRPr="00000000">
        <w:rPr>
          <w:rtl w:val="0"/>
        </w:rPr>
        <w:t xml:space="preserve">—abrasive or wire surfaces can cause foot injuries like bumblefoot. Enclosures should be protected from predators, escape-proof, and well-ventilated but draft-free.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Environmental enrichment and training flights (under falconry protocols) are crucial. Falcons that are not regularly exercised risk obesity, boredom, and psychological distress.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considerations: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Clean, quiet environment with minimal stressors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perches of safe materials (wood, rubber-covered metal)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Adequate space for full wing extension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Visual barriers between aggressive or nervous birds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Daily cleaning of perches, feeding stations, and flooring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u2jhhdiqpzf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Falcons are obligate carnivores, and their diet must reflect that. At YVC, we recommend a </w:t>
      </w:r>
      <w:r w:rsidDel="00000000" w:rsidR="00000000" w:rsidRPr="00000000">
        <w:rPr>
          <w:b w:val="1"/>
          <w:rtl w:val="0"/>
        </w:rPr>
        <w:t xml:space="preserve">whole-prey diet</w:t>
      </w:r>
      <w:r w:rsidDel="00000000" w:rsidR="00000000" w:rsidRPr="00000000">
        <w:rPr>
          <w:rtl w:val="0"/>
        </w:rPr>
        <w:t xml:space="preserve"> wherever possible, including </w:t>
      </w:r>
      <w:r w:rsidDel="00000000" w:rsidR="00000000" w:rsidRPr="00000000">
        <w:rPr>
          <w:b w:val="1"/>
          <w:rtl w:val="0"/>
        </w:rPr>
        <w:t xml:space="preserve">quail, rats, mice, chicks, or pigeons</w:t>
      </w:r>
      <w:r w:rsidDel="00000000" w:rsidR="00000000" w:rsidRPr="00000000">
        <w:rPr>
          <w:rtl w:val="0"/>
        </w:rPr>
        <w:t xml:space="preserve">. Prey should be species-appropriate, fresh or frozen/thawed with proper storage, and balanced for calcium-phosphorus ratios.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Falcons should </w:t>
      </w:r>
      <w:r w:rsidDel="00000000" w:rsidR="00000000" w:rsidRPr="00000000">
        <w:rPr>
          <w:b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be fed muscle meat alone (like chicken breast), as this can cause severe nutritional deficiencies.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General guidelines: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Whole-prey items provide essential nutrients, bones, and roughage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Supplements are rarely needed if prey is appropriately varied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 days may be appropriate depending on falconry practice, but must be carefully managed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should be available at all times, though many falcons drink infrequently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Monitoring weight and condition is vital. Falcons often maintain optimal health within tight weight ranges specific to each individual bird.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jgr30p7tyi0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Falcons are not companion animals and should be handled </w:t>
      </w:r>
      <w:r w:rsidDel="00000000" w:rsidR="00000000" w:rsidRPr="00000000">
        <w:rPr>
          <w:b w:val="1"/>
          <w:rtl w:val="0"/>
        </w:rPr>
        <w:t xml:space="preserve">only by trained falconers or veterinary professionals</w:t>
      </w:r>
      <w:r w:rsidDel="00000000" w:rsidR="00000000" w:rsidRPr="00000000">
        <w:rPr>
          <w:rtl w:val="0"/>
        </w:rPr>
        <w:t xml:space="preserve">. Even tame birds may show aggression, especially during molt, breeding season, or after poor handling.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YVC, we stress: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Respecting flight response and stress signals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Using proper gloves, jesses, and anklets during handling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Avoiding unnecessary restraint—use falconry hoods or towels as appropriate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Maintaining consistency in training and routines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Captive falcons often respond best to daily routines, predictable handling, and calm environments. New handlers should work under experienced supervision.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uggm8hmu2tv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Enrichment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Mental and physical stimulation is non-negotiable for falcons. A bored falcon is not just unhappy—it’s at risk for illness, feather damage, and self-harm.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Enrichment approaches include: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Hunting or lure training</w:t>
      </w:r>
      <w:r w:rsidDel="00000000" w:rsidR="00000000" w:rsidRPr="00000000">
        <w:rPr>
          <w:rtl w:val="0"/>
        </w:rPr>
        <w:t xml:space="preserve"> (under falconry guidelines)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Interactive time outdoors</w:t>
      </w:r>
      <w:r w:rsidDel="00000000" w:rsidR="00000000" w:rsidRPr="00000000">
        <w:rPr>
          <w:rtl w:val="0"/>
        </w:rPr>
        <w:t xml:space="preserve"> in weathering yards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 variation in perching environments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Visual enrichment like moving objects or mirrors (carefully introduced)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Bathing opportunities and sunlight are also important for feather health.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268938psf0j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Health &amp; Veterinary Care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Preventative care is essential, as falcons often </w:t>
      </w:r>
      <w:r w:rsidDel="00000000" w:rsidR="00000000" w:rsidRPr="00000000">
        <w:rPr>
          <w:b w:val="1"/>
          <w:rtl w:val="0"/>
        </w:rPr>
        <w:t xml:space="preserve">hide signs of illness until advanced stages</w:t>
      </w:r>
      <w:r w:rsidDel="00000000" w:rsidR="00000000" w:rsidRPr="00000000">
        <w:rPr>
          <w:rtl w:val="0"/>
        </w:rPr>
        <w:t xml:space="preserve">. At YVC, we recommend </w:t>
      </w:r>
      <w:r w:rsidDel="00000000" w:rsidR="00000000" w:rsidRPr="00000000">
        <w:rPr>
          <w:b w:val="1"/>
          <w:rtl w:val="0"/>
        </w:rPr>
        <w:t xml:space="preserve">annual wellness exams and fecal parasite testing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bloodwork as needed</w:t>
      </w:r>
      <w:r w:rsidDel="00000000" w:rsidR="00000000" w:rsidRPr="00000000">
        <w:rPr>
          <w:rtl w:val="0"/>
        </w:rPr>
        <w:t xml:space="preserve">, especially for working or breeding birds.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aetmwnm1doa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Common Health Concerns: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Aspergillosis</w:t>
      </w:r>
      <w:r w:rsidDel="00000000" w:rsidR="00000000" w:rsidRPr="00000000">
        <w:rPr>
          <w:rtl w:val="0"/>
        </w:rPr>
        <w:t xml:space="preserve"> – A serious fungal respiratory disease, often triggered by stress or poor ventilation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Bumblefoot</w:t>
      </w:r>
      <w:r w:rsidDel="00000000" w:rsidR="00000000" w:rsidRPr="00000000">
        <w:rPr>
          <w:rtl w:val="0"/>
        </w:rPr>
        <w:t xml:space="preserve"> – Pressure sores on feet from improper perching or inactivity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Obesity</w:t>
      </w:r>
      <w:r w:rsidDel="00000000" w:rsidR="00000000" w:rsidRPr="00000000">
        <w:rPr>
          <w:rtl w:val="0"/>
        </w:rPr>
        <w:t xml:space="preserve"> – Particularly in birds not flown regularly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Parasitism</w:t>
      </w:r>
      <w:r w:rsidDel="00000000" w:rsidR="00000000" w:rsidRPr="00000000">
        <w:rPr>
          <w:rtl w:val="0"/>
        </w:rPr>
        <w:t xml:space="preserve"> – Internal and external parasites from wild-caught prey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Feather damage</w:t>
      </w:r>
      <w:r w:rsidDel="00000000" w:rsidR="00000000" w:rsidRPr="00000000">
        <w:rPr>
          <w:rtl w:val="0"/>
        </w:rPr>
        <w:t xml:space="preserve"> – From nutritional issues or environmental stress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Lead or rodenticide poisoning</w:t>
      </w:r>
      <w:r w:rsidDel="00000000" w:rsidR="00000000" w:rsidRPr="00000000">
        <w:rPr>
          <w:rtl w:val="0"/>
        </w:rPr>
        <w:t xml:space="preserve"> – From eating contaminated prey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Behavioral changes such as reduced vocalization, fluffed feathers, lethargy, or decreased prey interest should prompt immediate veterinary attention.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0tgy6m3b98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Peregrine Falcon</w:t>
      </w:r>
      <w:r w:rsidDel="00000000" w:rsidR="00000000" w:rsidRPr="00000000">
        <w:rPr>
          <w:rtl w:val="0"/>
        </w:rPr>
        <w:t xml:space="preserve"> is the fastest bird on Earth, reaching speeds over 200 mph during dives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Falcons rely on </w:t>
      </w:r>
      <w:r w:rsidDel="00000000" w:rsidR="00000000" w:rsidRPr="00000000">
        <w:rPr>
          <w:b w:val="1"/>
          <w:rtl w:val="0"/>
        </w:rPr>
        <w:t xml:space="preserve">visual cues</w:t>
      </w:r>
      <w:r w:rsidDel="00000000" w:rsidR="00000000" w:rsidRPr="00000000">
        <w:rPr>
          <w:rtl w:val="0"/>
        </w:rPr>
        <w:t xml:space="preserve">, not olfactory, and have extraordinary long-distance vision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Most falcons used in falconry are </w:t>
      </w:r>
      <w:r w:rsidDel="00000000" w:rsidR="00000000" w:rsidRPr="00000000">
        <w:rPr>
          <w:b w:val="1"/>
          <w:rtl w:val="0"/>
        </w:rPr>
        <w:t xml:space="preserve">imprinted or trained</w:t>
      </w:r>
      <w:r w:rsidDel="00000000" w:rsidR="00000000" w:rsidRPr="00000000">
        <w:rPr>
          <w:rtl w:val="0"/>
        </w:rPr>
        <w:t xml:space="preserve"> from a young age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U.S. law requires a </w:t>
      </w:r>
      <w:r w:rsidDel="00000000" w:rsidR="00000000" w:rsidRPr="00000000">
        <w:rPr>
          <w:b w:val="1"/>
          <w:rtl w:val="0"/>
        </w:rPr>
        <w:t xml:space="preserve">falconry license</w:t>
      </w:r>
      <w:r w:rsidDel="00000000" w:rsidR="00000000" w:rsidRPr="00000000">
        <w:rPr>
          <w:rtl w:val="0"/>
        </w:rPr>
        <w:t xml:space="preserve"> to keep falcons; penalties for unauthorized possession are steep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Breeding in captivity is possible but complex, requiring specialized facilities and knowledge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c4uxgiqb51v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Supplies Checklist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Secure mews and weathering area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Variety of natural perches and artificial turf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to sunlight or UVB lighting (if indoors)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water supply and bathing dish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Quality whole-prey items (properly stored)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Glove, jesses, hood, and other falconry handling tools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Scale for regular weight checks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Emergency kit with nail clippers, antiseptic, and vet contact info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Transport crate for veterinary visits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Permits and documentation (if applicable)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